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C4" w:rsidRDefault="007127C4" w:rsidP="001A08D4">
      <w:pPr>
        <w:pStyle w:val="Default"/>
      </w:pPr>
    </w:p>
    <w:tbl>
      <w:tblPr>
        <w:tblW w:w="0" w:type="auto"/>
        <w:tblInd w:w="-106" w:type="dxa"/>
        <w:tblLayout w:type="fixed"/>
        <w:tblLook w:val="0000"/>
      </w:tblPr>
      <w:tblGrid>
        <w:gridCol w:w="8930"/>
      </w:tblGrid>
      <w:tr w:rsidR="007127C4" w:rsidRPr="000F3781">
        <w:trPr>
          <w:trHeight w:val="522"/>
        </w:trPr>
        <w:tc>
          <w:tcPr>
            <w:tcW w:w="8930" w:type="dxa"/>
          </w:tcPr>
          <w:p w:rsidR="007127C4" w:rsidRPr="000F3781" w:rsidRDefault="007127C4">
            <w:pPr>
              <w:pStyle w:val="Default"/>
            </w:pPr>
          </w:p>
          <w:p w:rsidR="007127C4" w:rsidRPr="000F3781" w:rsidRDefault="007127C4">
            <w:pPr>
              <w:pStyle w:val="Default"/>
            </w:pPr>
            <w:r>
              <w:rPr>
                <w:noProof/>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459pt;height:148.5pt;visibility:visible">
                  <v:imagedata r:id="rId5" o:title=""/>
                </v:shape>
              </w:pict>
            </w:r>
          </w:p>
          <w:p w:rsidR="007127C4" w:rsidRPr="000F3781" w:rsidRDefault="007127C4">
            <w:pPr>
              <w:pStyle w:val="Default"/>
            </w:pPr>
          </w:p>
          <w:p w:rsidR="007127C4" w:rsidRPr="000F3781" w:rsidRDefault="007127C4">
            <w:pPr>
              <w:pStyle w:val="Default"/>
            </w:pPr>
          </w:p>
          <w:p w:rsidR="007127C4" w:rsidRPr="000F3781" w:rsidRDefault="007127C4">
            <w:pPr>
              <w:pStyle w:val="Default"/>
            </w:pPr>
          </w:p>
          <w:p w:rsidR="007127C4" w:rsidRPr="000F3781" w:rsidRDefault="007127C4">
            <w:pPr>
              <w:pStyle w:val="Default"/>
            </w:pPr>
          </w:p>
          <w:p w:rsidR="007127C4" w:rsidRPr="000F3781" w:rsidRDefault="007127C4">
            <w:pPr>
              <w:pStyle w:val="Default"/>
            </w:pPr>
          </w:p>
          <w:p w:rsidR="007127C4" w:rsidRPr="000F3781" w:rsidRDefault="007127C4">
            <w:pPr>
              <w:pStyle w:val="Default"/>
            </w:pPr>
          </w:p>
          <w:p w:rsidR="007127C4" w:rsidRPr="000F3781" w:rsidRDefault="007127C4">
            <w:pPr>
              <w:pStyle w:val="Default"/>
            </w:pPr>
          </w:p>
          <w:p w:rsidR="007127C4" w:rsidRPr="000F3781" w:rsidRDefault="007127C4">
            <w:pPr>
              <w:pStyle w:val="Default"/>
              <w:rPr>
                <w:sz w:val="48"/>
                <w:szCs w:val="48"/>
              </w:rPr>
            </w:pPr>
            <w:r w:rsidRPr="000F3781">
              <w:t xml:space="preserve"> </w:t>
            </w:r>
            <w:r w:rsidRPr="000F3781">
              <w:rPr>
                <w:b/>
                <w:bCs/>
                <w:sz w:val="48"/>
                <w:szCs w:val="48"/>
              </w:rPr>
              <w:t xml:space="preserve">Školský poriadok materskej školy </w:t>
            </w:r>
          </w:p>
        </w:tc>
      </w:tr>
      <w:tr w:rsidR="007127C4" w:rsidRPr="000F3781">
        <w:trPr>
          <w:trHeight w:val="995"/>
        </w:trPr>
        <w:tc>
          <w:tcPr>
            <w:tcW w:w="8930" w:type="dxa"/>
          </w:tcPr>
          <w:p w:rsidR="007127C4" w:rsidRPr="000F3781" w:rsidRDefault="007127C4">
            <w:pPr>
              <w:pStyle w:val="Default"/>
              <w:rPr>
                <w:rFonts w:ascii="Calibri" w:hAnsi="Calibri" w:cs="Calibri"/>
                <w:b/>
                <w:bCs/>
                <w:i/>
                <w:iCs/>
                <w:sz w:val="28"/>
                <w:szCs w:val="28"/>
              </w:rPr>
            </w:pPr>
          </w:p>
          <w:p w:rsidR="007127C4" w:rsidRPr="000F3781" w:rsidRDefault="007127C4">
            <w:pPr>
              <w:pStyle w:val="Default"/>
              <w:rPr>
                <w:rFonts w:ascii="Calibri" w:hAnsi="Calibri" w:cs="Calibri"/>
                <w:sz w:val="28"/>
                <w:szCs w:val="28"/>
              </w:rPr>
            </w:pPr>
            <w:r w:rsidRPr="000F3781">
              <w:rPr>
                <w:rFonts w:ascii="Calibri" w:hAnsi="Calibri" w:cs="Calibri"/>
                <w:b/>
                <w:bCs/>
                <w:i/>
                <w:iCs/>
                <w:sz w:val="28"/>
                <w:szCs w:val="28"/>
              </w:rPr>
              <w:t xml:space="preserve">Dátum vydania:                        </w:t>
            </w:r>
            <w:r>
              <w:rPr>
                <w:rFonts w:ascii="Calibri" w:hAnsi="Calibri" w:cs="Calibri"/>
                <w:b/>
                <w:bCs/>
                <w:i/>
                <w:iCs/>
                <w:sz w:val="28"/>
                <w:szCs w:val="28"/>
              </w:rPr>
              <w:t xml:space="preserve">                              06</w:t>
            </w:r>
            <w:r w:rsidRPr="000F3781">
              <w:rPr>
                <w:rFonts w:ascii="Calibri" w:hAnsi="Calibri" w:cs="Calibri"/>
                <w:b/>
                <w:bCs/>
                <w:i/>
                <w:iCs/>
                <w:sz w:val="28"/>
                <w:szCs w:val="28"/>
              </w:rPr>
              <w:t>.09.2016</w:t>
            </w:r>
          </w:p>
          <w:p w:rsidR="007127C4" w:rsidRPr="000F3781" w:rsidRDefault="007127C4">
            <w:pPr>
              <w:pStyle w:val="Default"/>
              <w:rPr>
                <w:rFonts w:ascii="Calibri" w:hAnsi="Calibri" w:cs="Calibri"/>
                <w:b/>
                <w:bCs/>
                <w:i/>
                <w:iCs/>
                <w:sz w:val="28"/>
                <w:szCs w:val="28"/>
              </w:rPr>
            </w:pPr>
          </w:p>
          <w:p w:rsidR="007127C4" w:rsidRPr="000F3781" w:rsidRDefault="007127C4">
            <w:pPr>
              <w:pStyle w:val="Default"/>
              <w:rPr>
                <w:sz w:val="28"/>
                <w:szCs w:val="28"/>
              </w:rPr>
            </w:pPr>
            <w:r w:rsidRPr="000F3781">
              <w:rPr>
                <w:rFonts w:ascii="Calibri" w:hAnsi="Calibri" w:cs="Calibri"/>
                <w:b/>
                <w:bCs/>
                <w:i/>
                <w:iCs/>
                <w:sz w:val="28"/>
                <w:szCs w:val="28"/>
              </w:rPr>
              <w:t xml:space="preserve">Dátum vypracovania:                                            02.08.2016 </w:t>
            </w:r>
          </w:p>
          <w:p w:rsidR="007127C4" w:rsidRPr="000F3781" w:rsidRDefault="007127C4">
            <w:pPr>
              <w:pStyle w:val="Default"/>
              <w:rPr>
                <w:rFonts w:ascii="Calibri" w:hAnsi="Calibri" w:cs="Calibri"/>
                <w:b/>
                <w:bCs/>
                <w:i/>
                <w:iCs/>
                <w:sz w:val="28"/>
                <w:szCs w:val="28"/>
              </w:rPr>
            </w:pPr>
          </w:p>
          <w:p w:rsidR="007127C4" w:rsidRPr="000F3781" w:rsidRDefault="007127C4" w:rsidP="001A08D4">
            <w:pPr>
              <w:pStyle w:val="Default"/>
              <w:rPr>
                <w:sz w:val="28"/>
                <w:szCs w:val="28"/>
              </w:rPr>
            </w:pPr>
            <w:r w:rsidRPr="000F3781">
              <w:rPr>
                <w:rFonts w:ascii="Calibri" w:hAnsi="Calibri" w:cs="Calibri"/>
                <w:b/>
                <w:bCs/>
                <w:i/>
                <w:iCs/>
                <w:sz w:val="28"/>
                <w:szCs w:val="28"/>
              </w:rPr>
              <w:t>Dátum prerokovania v R</w:t>
            </w:r>
            <w:r>
              <w:rPr>
                <w:rFonts w:ascii="Calibri" w:hAnsi="Calibri" w:cs="Calibri"/>
                <w:b/>
                <w:bCs/>
                <w:i/>
                <w:iCs/>
                <w:sz w:val="28"/>
                <w:szCs w:val="28"/>
              </w:rPr>
              <w:t>ade školy:                    05</w:t>
            </w:r>
            <w:r w:rsidRPr="000F3781">
              <w:rPr>
                <w:rFonts w:ascii="Calibri" w:hAnsi="Calibri" w:cs="Calibri"/>
                <w:b/>
                <w:bCs/>
                <w:i/>
                <w:iCs/>
                <w:sz w:val="28"/>
                <w:szCs w:val="28"/>
              </w:rPr>
              <w:t>.09.2016</w:t>
            </w:r>
          </w:p>
          <w:p w:rsidR="007127C4" w:rsidRPr="000F3781" w:rsidRDefault="007127C4">
            <w:pPr>
              <w:pStyle w:val="Default"/>
              <w:rPr>
                <w:rFonts w:ascii="Calibri" w:hAnsi="Calibri" w:cs="Calibri"/>
                <w:b/>
                <w:bCs/>
                <w:i/>
                <w:iCs/>
                <w:sz w:val="28"/>
                <w:szCs w:val="28"/>
              </w:rPr>
            </w:pPr>
          </w:p>
          <w:p w:rsidR="007127C4" w:rsidRPr="000F3781" w:rsidRDefault="007127C4" w:rsidP="001A08D4">
            <w:pPr>
              <w:pStyle w:val="Default"/>
              <w:ind w:right="-2268"/>
              <w:rPr>
                <w:sz w:val="28"/>
                <w:szCs w:val="28"/>
              </w:rPr>
            </w:pPr>
            <w:r w:rsidRPr="000F3781">
              <w:rPr>
                <w:rFonts w:ascii="Calibri" w:hAnsi="Calibri" w:cs="Calibri"/>
                <w:b/>
                <w:bCs/>
                <w:i/>
                <w:iCs/>
                <w:sz w:val="28"/>
                <w:szCs w:val="28"/>
              </w:rPr>
              <w:t xml:space="preserve">Dátum prerokovania v pedagogickej  rade:    30.08.2016 </w:t>
            </w:r>
          </w:p>
        </w:tc>
      </w:tr>
      <w:tr w:rsidR="007127C4" w:rsidRPr="000F3781">
        <w:trPr>
          <w:trHeight w:val="224"/>
        </w:trPr>
        <w:tc>
          <w:tcPr>
            <w:tcW w:w="8930" w:type="dxa"/>
          </w:tcPr>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r w:rsidRPr="000F3781">
              <w:rPr>
                <w:rFonts w:ascii="Times New Roman" w:hAnsi="Times New Roman" w:cs="Times New Roman"/>
                <w:b/>
                <w:bCs/>
                <w:i/>
                <w:iCs/>
              </w:rPr>
              <w:t>Eva Tothová</w:t>
            </w:r>
          </w:p>
          <w:p w:rsidR="007127C4" w:rsidRPr="000F3781" w:rsidRDefault="007127C4" w:rsidP="00C40C34">
            <w:pPr>
              <w:pStyle w:val="Default"/>
              <w:jc w:val="both"/>
              <w:rPr>
                <w:rFonts w:ascii="Times New Roman" w:hAnsi="Times New Roman" w:cs="Times New Roman"/>
              </w:rPr>
            </w:pPr>
          </w:p>
          <w:p w:rsidR="007127C4" w:rsidRPr="000F3781" w:rsidRDefault="007127C4" w:rsidP="00C40C34">
            <w:pPr>
              <w:pStyle w:val="Default"/>
              <w:jc w:val="both"/>
              <w:rPr>
                <w:rFonts w:ascii="Times New Roman" w:hAnsi="Times New Roman" w:cs="Times New Roman"/>
                <w:b/>
                <w:bCs/>
                <w:i/>
                <w:iCs/>
              </w:rPr>
            </w:pPr>
            <w:r w:rsidRPr="000F3781">
              <w:rPr>
                <w:rFonts w:ascii="Times New Roman" w:hAnsi="Times New Roman" w:cs="Times New Roman"/>
                <w:b/>
                <w:bCs/>
                <w:i/>
                <w:iCs/>
              </w:rPr>
              <w:t xml:space="preserve">Riaditeľka MŠ </w:t>
            </w: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b/>
                <w:bCs/>
                <w:color w:val="000000"/>
                <w:sz w:val="24"/>
                <w:szCs w:val="24"/>
              </w:rPr>
              <w:t xml:space="preserve">Riaditeľ školy </w:t>
            </w:r>
            <w:r w:rsidRPr="000F3781">
              <w:rPr>
                <w:rFonts w:ascii="Times New Roman" w:hAnsi="Times New Roman" w:cs="Times New Roman"/>
                <w:color w:val="000000"/>
                <w:sz w:val="24"/>
                <w:szCs w:val="24"/>
              </w:rPr>
              <w:t xml:space="preserve">v súlade s § 153 zákona č. 245/2008 Z. z. o výchove a vzdelávaní (školský zákon) a o zmene a doplnení niektorých zákonov v znení neskorších predpisov (ďalej len „školský zákon“) </w:t>
            </w:r>
            <w:r w:rsidRPr="000F3781">
              <w:rPr>
                <w:rFonts w:ascii="Times New Roman" w:hAnsi="Times New Roman" w:cs="Times New Roman"/>
                <w:b/>
                <w:bCs/>
                <w:color w:val="000000"/>
                <w:sz w:val="24"/>
                <w:szCs w:val="24"/>
              </w:rPr>
              <w:t xml:space="preserve">vydáva </w:t>
            </w:r>
            <w:r w:rsidRPr="000F3781">
              <w:rPr>
                <w:rFonts w:ascii="Times New Roman" w:hAnsi="Times New Roman" w:cs="Times New Roman"/>
                <w:color w:val="000000"/>
                <w:sz w:val="24"/>
                <w:szCs w:val="24"/>
              </w:rPr>
              <w:t xml:space="preserve">školský poriadok </w:t>
            </w:r>
            <w:r w:rsidRPr="000F3781">
              <w:rPr>
                <w:rFonts w:ascii="Times New Roman" w:hAnsi="Times New Roman" w:cs="Times New Roman"/>
                <w:b/>
                <w:bCs/>
                <w:color w:val="000000"/>
                <w:sz w:val="24"/>
                <w:szCs w:val="24"/>
              </w:rPr>
              <w:t xml:space="preserve">po prerokovaní s orgánmi školskej samosprávy </w:t>
            </w:r>
            <w:r w:rsidRPr="000F3781">
              <w:rPr>
                <w:rFonts w:ascii="Times New Roman" w:hAnsi="Times New Roman" w:cs="Times New Roman"/>
                <w:color w:val="000000"/>
                <w:sz w:val="24"/>
                <w:szCs w:val="24"/>
              </w:rPr>
              <w:t xml:space="preserve">(t. j. v materskej škole s radou školy) a </w:t>
            </w:r>
            <w:r w:rsidRPr="000F3781">
              <w:rPr>
                <w:rFonts w:ascii="Times New Roman" w:hAnsi="Times New Roman" w:cs="Times New Roman"/>
                <w:b/>
                <w:bCs/>
                <w:color w:val="000000"/>
                <w:sz w:val="24"/>
                <w:szCs w:val="24"/>
              </w:rPr>
              <w:t>v pedagogickej rade</w:t>
            </w:r>
            <w:r w:rsidRPr="000F3781">
              <w:rPr>
                <w:rFonts w:ascii="Times New Roman" w:hAnsi="Times New Roman" w:cs="Times New Roman"/>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Školský poriadok materskej školy je vypracovaný v zmysle vyhlášky Ministerstva školstva a vedy SR č. 353/94 Z.z. o predškolských zariadeniach v znení zmien a doplnkov vyhlášky MŠ SR č. 81/1997 Z.z. novely Zákonníka práce ( zákon č.348/2007 Z.z) a Kolektívnej zmluvy na rok 2016 s prihliadnutím na špecifické podmienky Materskej školy na Severnej ulici 19 v Moldave nad Bodvou.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 xml:space="preserve">Dodržiavanie Vnútorného poriadku je záväzné pre zamestnancov MŠ a rodičov,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s cieľom zabezpečiť plynulú prevádzku školy.</w:t>
            </w:r>
          </w:p>
          <w:p w:rsidR="007127C4" w:rsidRPr="000F3781" w:rsidRDefault="007127C4" w:rsidP="00C40C34">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Školský poriadok upravuje </w:t>
            </w:r>
            <w:r w:rsidRPr="000F3781">
              <w:rPr>
                <w:rFonts w:ascii="Times New Roman" w:hAnsi="Times New Roman" w:cs="Times New Roman"/>
                <w:b/>
                <w:bCs/>
                <w:color w:val="000000"/>
                <w:sz w:val="24"/>
                <w:szCs w:val="24"/>
              </w:rPr>
              <w:t xml:space="preserve">najmä podrobnosti o </w:t>
            </w:r>
            <w:r w:rsidRPr="000F3781">
              <w:rPr>
                <w:rFonts w:ascii="Times New Roman" w:hAnsi="Times New Roman" w:cs="Times New Roman"/>
                <w:i/>
                <w:iCs/>
                <w:color w:val="000000"/>
                <w:sz w:val="24"/>
                <w:szCs w:val="24"/>
              </w:rPr>
              <w:t>(z čoho vyplýva, že upravuje podrobnosti aj o iných veciach, nevyhnutných na zabezpečenie plynulej a kvalitnej výchovy a vzdelávania)</w:t>
            </w:r>
            <w:r w:rsidRPr="000F3781">
              <w:rPr>
                <w:rFonts w:ascii="Times New Roman" w:hAnsi="Times New Roman" w:cs="Times New Roman"/>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147"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výkone práv a povinností detí a ich zákonných zástupcov v materskej škole, pravidlách vzájomných vzťahov a vzťahov s pedagogickými zamestnancami materskej školy, </w:t>
            </w:r>
          </w:p>
          <w:p w:rsidR="007127C4" w:rsidRPr="000F3781" w:rsidRDefault="007127C4" w:rsidP="00C40C34">
            <w:pPr>
              <w:autoSpaceDE w:val="0"/>
              <w:autoSpaceDN w:val="0"/>
              <w:adjustRightInd w:val="0"/>
              <w:spacing w:after="147"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prevádzke a vnútornom režime materskej školy, </w:t>
            </w:r>
          </w:p>
          <w:p w:rsidR="007127C4" w:rsidRPr="000F3781" w:rsidRDefault="007127C4" w:rsidP="00C40C34">
            <w:pPr>
              <w:autoSpaceDE w:val="0"/>
              <w:autoSpaceDN w:val="0"/>
              <w:adjustRightInd w:val="0"/>
              <w:spacing w:after="147"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podmienkach na zaistenie bezpečnosti a ochrany zdravia detí a ich ochrany pred sociálno-  patologickými javmi, diskrimináciou alebo násilím,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podmienkach nakladania s majetkom, ktorý materská škola spravuje, ak tak rozhodne zriaďovateľ.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B21C9">
            <w:pPr>
              <w:autoSpaceDE w:val="0"/>
              <w:autoSpaceDN w:val="0"/>
              <w:adjustRightInd w:val="0"/>
              <w:spacing w:after="0" w:line="240" w:lineRule="auto"/>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V školskom poriadku sú</w:t>
            </w:r>
            <w:r w:rsidRPr="000F3781">
              <w:rPr>
                <w:rFonts w:ascii="Times New Roman" w:hAnsi="Times New Roman" w:cs="Times New Roman"/>
                <w:b/>
                <w:bCs/>
                <w:color w:val="000000"/>
                <w:sz w:val="24"/>
                <w:szCs w:val="24"/>
              </w:rPr>
              <w:t xml:space="preserve"> upravené aj podrobnosti o iných veciach</w:t>
            </w:r>
            <w:r w:rsidRPr="000F3781">
              <w:rPr>
                <w:rFonts w:ascii="Times New Roman" w:hAnsi="Times New Roman" w:cs="Times New Roman"/>
                <w:color w:val="000000"/>
                <w:sz w:val="24"/>
                <w:szCs w:val="24"/>
              </w:rPr>
              <w:t xml:space="preserve">, nevyhnutných na zabezpečenie plynulej a kvalitnej výchovy a vzdelávania. </w:t>
            </w:r>
          </w:p>
          <w:p w:rsidR="007127C4" w:rsidRPr="000F3781" w:rsidRDefault="007127C4" w:rsidP="00CB21C9">
            <w:pPr>
              <w:autoSpaceDE w:val="0"/>
              <w:autoSpaceDN w:val="0"/>
              <w:adjustRightInd w:val="0"/>
              <w:spacing w:after="0" w:line="240" w:lineRule="auto"/>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Školský poriadok </w:t>
            </w:r>
            <w:r w:rsidRPr="000F3781">
              <w:rPr>
                <w:rFonts w:ascii="Times New Roman" w:hAnsi="Times New Roman" w:cs="Times New Roman"/>
                <w:b/>
                <w:bCs/>
                <w:color w:val="000000"/>
                <w:sz w:val="24"/>
                <w:szCs w:val="24"/>
              </w:rPr>
              <w:t xml:space="preserve">zverejňuje riaditeľ </w:t>
            </w:r>
            <w:r w:rsidRPr="000F3781">
              <w:rPr>
                <w:rFonts w:ascii="Times New Roman" w:hAnsi="Times New Roman" w:cs="Times New Roman"/>
                <w:color w:val="000000"/>
                <w:sz w:val="24"/>
                <w:szCs w:val="24"/>
              </w:rPr>
              <w:t xml:space="preserve">na verejne prístupnom mieste v materskej škole. </w:t>
            </w:r>
            <w:r w:rsidRPr="000F3781">
              <w:rPr>
                <w:rFonts w:ascii="Times New Roman" w:hAnsi="Times New Roman" w:cs="Times New Roman"/>
                <w:b/>
                <w:bCs/>
                <w:color w:val="000000"/>
                <w:sz w:val="24"/>
                <w:szCs w:val="24"/>
              </w:rPr>
              <w:t xml:space="preserve">Preukázateľným spôsobom </w:t>
            </w:r>
            <w:r w:rsidRPr="000F3781">
              <w:rPr>
                <w:rFonts w:ascii="Times New Roman" w:hAnsi="Times New Roman" w:cs="Times New Roman"/>
                <w:color w:val="000000"/>
                <w:sz w:val="24"/>
                <w:szCs w:val="24"/>
              </w:rPr>
              <w:t xml:space="preserve">s ním </w:t>
            </w:r>
            <w:r w:rsidRPr="000F3781">
              <w:rPr>
                <w:rFonts w:ascii="Times New Roman" w:hAnsi="Times New Roman" w:cs="Times New Roman"/>
                <w:b/>
                <w:bCs/>
                <w:color w:val="000000"/>
                <w:sz w:val="24"/>
                <w:szCs w:val="24"/>
              </w:rPr>
              <w:t xml:space="preserve">oboznámi zamestnancov </w:t>
            </w:r>
            <w:r w:rsidRPr="000F3781">
              <w:rPr>
                <w:rFonts w:ascii="Times New Roman" w:hAnsi="Times New Roman" w:cs="Times New Roman"/>
                <w:i/>
                <w:iCs/>
                <w:color w:val="000000"/>
                <w:sz w:val="24"/>
                <w:szCs w:val="24"/>
              </w:rPr>
              <w:t xml:space="preserve">na pracovnej porade </w:t>
            </w:r>
            <w:r w:rsidRPr="000F3781">
              <w:rPr>
                <w:rFonts w:ascii="Times New Roman" w:hAnsi="Times New Roman" w:cs="Times New Roman"/>
                <w:b/>
                <w:bCs/>
                <w:color w:val="000000"/>
                <w:sz w:val="24"/>
                <w:szCs w:val="24"/>
              </w:rPr>
              <w:t xml:space="preserve">a deti </w:t>
            </w:r>
            <w:r w:rsidRPr="000F3781">
              <w:rPr>
                <w:rFonts w:ascii="Times New Roman" w:hAnsi="Times New Roman" w:cs="Times New Roman"/>
                <w:color w:val="000000"/>
                <w:sz w:val="24"/>
                <w:szCs w:val="24"/>
              </w:rPr>
              <w:t xml:space="preserve">a </w:t>
            </w:r>
            <w:r w:rsidRPr="000F3781">
              <w:rPr>
                <w:rFonts w:ascii="Times New Roman" w:hAnsi="Times New Roman" w:cs="Times New Roman"/>
                <w:b/>
                <w:bCs/>
                <w:color w:val="000000"/>
                <w:sz w:val="24"/>
                <w:szCs w:val="24"/>
              </w:rPr>
              <w:t>o jeho vydaní a obsahu informuje zákonných zástupcov detí</w:t>
            </w:r>
            <w:r w:rsidRPr="000F3781">
              <w:rPr>
                <w:rFonts w:ascii="Times New Roman" w:hAnsi="Times New Roman" w:cs="Times New Roman"/>
                <w:i/>
                <w:iCs/>
                <w:color w:val="000000"/>
                <w:sz w:val="24"/>
                <w:szCs w:val="24"/>
              </w:rPr>
              <w:t xml:space="preserve"> na schôdzi rodičovského združenia</w:t>
            </w:r>
            <w:r w:rsidRPr="000F3781">
              <w:rPr>
                <w:rFonts w:ascii="Times New Roman" w:hAnsi="Times New Roman" w:cs="Times New Roman"/>
                <w:color w:val="000000"/>
                <w:sz w:val="24"/>
                <w:szCs w:val="24"/>
              </w:rPr>
              <w:t>.</w:t>
            </w:r>
          </w:p>
          <w:p w:rsidR="007127C4" w:rsidRPr="000F3781" w:rsidRDefault="007127C4" w:rsidP="00CB21C9">
            <w:pPr>
              <w:pStyle w:val="Default"/>
              <w:rPr>
                <w:rFonts w:ascii="Times New Roman" w:hAnsi="Times New Roman" w:cs="Times New Roman"/>
              </w:rPr>
            </w:pPr>
          </w:p>
          <w:p w:rsidR="007127C4" w:rsidRPr="000F3781" w:rsidRDefault="007127C4" w:rsidP="00CB21C9">
            <w:pPr>
              <w:pStyle w:val="Default"/>
              <w:rPr>
                <w:rFonts w:ascii="Times New Roman" w:hAnsi="Times New Roman" w:cs="Times New Roman"/>
              </w:rPr>
            </w:pPr>
          </w:p>
          <w:p w:rsidR="007127C4" w:rsidRPr="000F3781" w:rsidRDefault="007127C4" w:rsidP="00CB21C9">
            <w:pPr>
              <w:pStyle w:val="Default"/>
              <w:rPr>
                <w:rFonts w:ascii="Times New Roman" w:hAnsi="Times New Roman" w:cs="Times New Roman"/>
              </w:rPr>
            </w:pPr>
          </w:p>
          <w:p w:rsidR="007127C4" w:rsidRPr="000F3781" w:rsidRDefault="007127C4" w:rsidP="00CB21C9">
            <w:pPr>
              <w:autoSpaceDE w:val="0"/>
              <w:autoSpaceDN w:val="0"/>
              <w:adjustRightInd w:val="0"/>
              <w:spacing w:after="0" w:line="240" w:lineRule="auto"/>
              <w:rPr>
                <w:rFonts w:ascii="Times New Roman" w:hAnsi="Times New Roman" w:cs="Times New Roman"/>
                <w:color w:val="000000"/>
                <w:sz w:val="24"/>
                <w:szCs w:val="24"/>
              </w:rPr>
            </w:pPr>
          </w:p>
          <w:p w:rsidR="007127C4" w:rsidRPr="000F3781" w:rsidRDefault="007127C4" w:rsidP="00CB21C9">
            <w:pPr>
              <w:pStyle w:val="ListParagraph"/>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0F3781">
              <w:rPr>
                <w:rFonts w:ascii="Times New Roman" w:hAnsi="Times New Roman" w:cs="Times New Roman"/>
                <w:b/>
                <w:bCs/>
                <w:color w:val="000000"/>
                <w:sz w:val="24"/>
                <w:szCs w:val="24"/>
              </w:rPr>
              <w:t xml:space="preserve">Výkon práv a povinnosti detí a ich zákonných zástupcov v materskej škole, pravidlá vzájomných vzťahov a vzťahov s pedagogickými zamestnancami a ďalšími zamestnancami materskej školy </w:t>
            </w:r>
          </w:p>
          <w:p w:rsidR="007127C4" w:rsidRPr="000F3781" w:rsidRDefault="007127C4" w:rsidP="00CB21C9">
            <w:pPr>
              <w:autoSpaceDE w:val="0"/>
              <w:autoSpaceDN w:val="0"/>
              <w:adjustRightInd w:val="0"/>
              <w:spacing w:after="0" w:line="240" w:lineRule="auto"/>
              <w:rPr>
                <w:rFonts w:ascii="Times New Roman" w:hAnsi="Times New Roman" w:cs="Times New Roman"/>
                <w:color w:val="000000"/>
                <w:sz w:val="24"/>
                <w:szCs w:val="24"/>
              </w:rPr>
            </w:pPr>
          </w:p>
          <w:p w:rsidR="007127C4" w:rsidRPr="000F3781" w:rsidRDefault="007127C4" w:rsidP="00CB21C9">
            <w:pPr>
              <w:autoSpaceDE w:val="0"/>
              <w:autoSpaceDN w:val="0"/>
              <w:adjustRightInd w:val="0"/>
              <w:spacing w:after="0" w:line="240" w:lineRule="auto"/>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Táto časť školského poriadku obsahuje </w:t>
            </w:r>
            <w:r w:rsidRPr="000F3781">
              <w:rPr>
                <w:rFonts w:ascii="Times New Roman" w:hAnsi="Times New Roman" w:cs="Times New Roman"/>
                <w:b/>
                <w:bCs/>
                <w:color w:val="000000"/>
                <w:sz w:val="24"/>
                <w:szCs w:val="24"/>
              </w:rPr>
              <w:t xml:space="preserve">rozpracované </w:t>
            </w:r>
            <w:r w:rsidRPr="000F3781">
              <w:rPr>
                <w:rFonts w:ascii="Times New Roman" w:hAnsi="Times New Roman" w:cs="Times New Roman"/>
                <w:color w:val="000000"/>
                <w:sz w:val="24"/>
                <w:szCs w:val="24"/>
              </w:rPr>
              <w:t xml:space="preserve">práva a povinnosti detí a ich zákonných zástupcov </w:t>
            </w:r>
            <w:r w:rsidRPr="000F3781">
              <w:rPr>
                <w:rFonts w:ascii="Times New Roman" w:hAnsi="Times New Roman" w:cs="Times New Roman"/>
                <w:i/>
                <w:iCs/>
                <w:color w:val="000000"/>
                <w:sz w:val="24"/>
                <w:szCs w:val="24"/>
              </w:rPr>
              <w:t xml:space="preserve">(uvedené v § 144 školského zákona) </w:t>
            </w:r>
            <w:r w:rsidRPr="000F3781">
              <w:rPr>
                <w:rFonts w:ascii="Times New Roman" w:hAnsi="Times New Roman" w:cs="Times New Roman"/>
                <w:b/>
                <w:bCs/>
                <w:color w:val="000000"/>
                <w:sz w:val="24"/>
                <w:szCs w:val="24"/>
              </w:rPr>
              <w:t xml:space="preserve">prispôsobené na konkrétne podmienky </w:t>
            </w:r>
            <w:r w:rsidRPr="000F3781">
              <w:rPr>
                <w:rFonts w:ascii="Times New Roman" w:hAnsi="Times New Roman" w:cs="Times New Roman"/>
                <w:color w:val="000000"/>
                <w:sz w:val="24"/>
                <w:szCs w:val="24"/>
              </w:rPr>
              <w:t xml:space="preserve">materskej školy. </w:t>
            </w:r>
          </w:p>
          <w:p w:rsidR="007127C4" w:rsidRPr="000F3781" w:rsidRDefault="007127C4" w:rsidP="00CB21C9">
            <w:pPr>
              <w:autoSpaceDE w:val="0"/>
              <w:autoSpaceDN w:val="0"/>
              <w:adjustRightInd w:val="0"/>
              <w:spacing w:after="0" w:line="240" w:lineRule="auto"/>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Osobitne zdôrazňujeme na uvedenie povinnosti zákonných zástupcov informovať materskú školu o zmene zdravotnej spôsobilosti ich dieťaťa, jeho zdravotných problémoch alebo iných závažných skutočnostiach, ktoré by mohli mať vplyv na priebeh výchovy a vzdelávania. </w:t>
            </w:r>
          </w:p>
          <w:p w:rsidR="007127C4" w:rsidRPr="000F3781" w:rsidRDefault="007127C4" w:rsidP="00CB21C9">
            <w:pPr>
              <w:autoSpaceDE w:val="0"/>
              <w:autoSpaceDN w:val="0"/>
              <w:adjustRightInd w:val="0"/>
              <w:spacing w:after="0" w:line="240" w:lineRule="auto"/>
              <w:ind w:left="34" w:hanging="34"/>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Materská škola bude: </w:t>
            </w:r>
          </w:p>
          <w:p w:rsidR="007127C4" w:rsidRPr="000F3781" w:rsidRDefault="007127C4" w:rsidP="00C40C34">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b/>
                <w:bCs/>
                <w:color w:val="000000"/>
                <w:sz w:val="24"/>
                <w:szCs w:val="24"/>
              </w:rPr>
              <w:t>dbať na napĺňanie rodičovských práv a povinností zákonných zástupcov</w:t>
            </w:r>
            <w:r w:rsidRPr="000F3781">
              <w:rPr>
                <w:rFonts w:ascii="Times New Roman" w:hAnsi="Times New Roman" w:cs="Times New Roman"/>
                <w:color w:val="000000"/>
                <w:sz w:val="24"/>
                <w:szCs w:val="24"/>
              </w:rPr>
              <w:t xml:space="preserve">, t. j., že počas konania o rozvode a úprave výkonu rodičovských práv a povinností bude materská škola dbať o riadne napĺňanie rodičovských práv a povinností až do rozhodnutia súdu tak, ako to bolo do podania návrhu na rozvod manželstva a úpravu výkonu rodičovských práv a povinností k dieťaťu (napr. že každý rodič má právo priviesť dieťa do materskej školy aj ho z nej vyzdvihnúť),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color w:val="000000"/>
                <w:sz w:val="24"/>
                <w:szCs w:val="24"/>
              </w:rPr>
              <w:t>zachovávať neutralitu</w:t>
            </w:r>
            <w:r w:rsidRPr="000F3781">
              <w:rPr>
                <w:rFonts w:ascii="Times New Roman" w:hAnsi="Times New Roman" w:cs="Times New Roman"/>
                <w:color w:val="000000"/>
                <w:sz w:val="24"/>
                <w:szCs w:val="24"/>
              </w:rPr>
              <w:t xml:space="preserve">, t. j. ako budú aj pedagogickí zamestnanci materskej školy počas prebiehajúceho konania o úprave výkonu rodičovských práv a povinností k dieťaťu zachovávať neutralitu vo svojich postojoch a vyjadreniach týkajúcich sa dieťaťa a že v prípade potreby poskytnú nezaujaté, vecné a objektívne stanovisko len súdu, ak si ho od materskej školy písomne vyžiada, a že obsah tohto písomného stanoviska neposkytnú </w:t>
            </w:r>
          </w:p>
          <w:p w:rsidR="007127C4" w:rsidRPr="000F3781" w:rsidRDefault="007127C4" w:rsidP="00C40C34">
            <w:pPr>
              <w:autoSpaceDE w:val="0"/>
              <w:autoSpaceDN w:val="0"/>
              <w:adjustRightInd w:val="0"/>
              <w:spacing w:after="0" w:line="240" w:lineRule="auto"/>
              <w:ind w:left="709"/>
              <w:jc w:val="both"/>
              <w:rPr>
                <w:rFonts w:ascii="Times New Roman" w:hAnsi="Times New Roman" w:cs="Times New Roman"/>
                <w:sz w:val="24"/>
                <w:szCs w:val="24"/>
              </w:rPr>
            </w:pPr>
            <w:r w:rsidRPr="000F3781">
              <w:rPr>
                <w:rFonts w:ascii="Times New Roman" w:hAnsi="Times New Roman" w:cs="Times New Roman"/>
                <w:sz w:val="24"/>
                <w:szCs w:val="24"/>
              </w:rPr>
              <w:t xml:space="preserve"> žiadnemu z dotknutých zákonných zástupcov (tu môže byť aj uvedené, že na                                               žiadosť ani jedného zo zákonných zástupcov neposkytnú hodnotiace stanovisko)</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color w:val="000000"/>
                <w:sz w:val="24"/>
                <w:szCs w:val="24"/>
              </w:rPr>
              <w:t xml:space="preserve">rešpektovať, </w:t>
            </w:r>
            <w:r w:rsidRPr="000F3781">
              <w:rPr>
                <w:rFonts w:ascii="Times New Roman" w:hAnsi="Times New Roman" w:cs="Times New Roman"/>
                <w:color w:val="000000"/>
                <w:sz w:val="24"/>
                <w:szCs w:val="24"/>
              </w:rPr>
              <w:t xml:space="preserve">v prípade narušených vzťahov medzi zákonnými zástupcami, len </w:t>
            </w:r>
            <w:r w:rsidRPr="000F3781">
              <w:rPr>
                <w:rFonts w:ascii="Times New Roman" w:hAnsi="Times New Roman" w:cs="Times New Roman"/>
                <w:b/>
                <w:bCs/>
                <w:color w:val="000000"/>
                <w:sz w:val="24"/>
                <w:szCs w:val="24"/>
              </w:rPr>
              <w:t xml:space="preserve">rozhodnutie súdu </w:t>
            </w:r>
            <w:r w:rsidRPr="000F3781">
              <w:rPr>
                <w:rFonts w:ascii="Times New Roman" w:hAnsi="Times New Roman" w:cs="Times New Roman"/>
                <w:color w:val="000000"/>
                <w:sz w:val="24"/>
                <w:szCs w:val="24"/>
              </w:rPr>
              <w:t xml:space="preserve">alebo minimálne </w:t>
            </w:r>
            <w:r w:rsidRPr="000F3781">
              <w:rPr>
                <w:rFonts w:ascii="Times New Roman" w:hAnsi="Times New Roman" w:cs="Times New Roman"/>
                <w:b/>
                <w:bCs/>
                <w:color w:val="000000"/>
                <w:sz w:val="24"/>
                <w:szCs w:val="24"/>
              </w:rPr>
              <w:t>predbežné rozhodnutie súdu</w:t>
            </w:r>
            <w:r w:rsidRPr="000F3781">
              <w:rPr>
                <w:rFonts w:ascii="Times New Roman" w:hAnsi="Times New Roman" w:cs="Times New Roman"/>
                <w:color w:val="000000"/>
                <w:sz w:val="24"/>
                <w:szCs w:val="24"/>
              </w:rPr>
              <w:t xml:space="preserve">, ktorého zmyslom je dočasná úprava pomerov zákonných zástupcov vo vzťahu k starostlivosti o dieťa, t. j. materská škola bude rešpektovať to, že vykonateľnosť uznesenia o nariadení predbežného opatrenia nie je viazaná na jeho právoplatnosť, pretože toto uznesenie sa stáva právoplatné jeho doručením a márnym uplynutím lehoty na podanie odvolania; materská škola pritom rešpektuje skutočnosť, že aj napriek nariadeniu predbežného opatrenia rodičovské práva a povinnosti zostávajú zachované,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v prípade </w:t>
            </w:r>
            <w:r w:rsidRPr="000F3781">
              <w:rPr>
                <w:rFonts w:ascii="Times New Roman" w:hAnsi="Times New Roman" w:cs="Times New Roman"/>
                <w:b/>
                <w:bCs/>
                <w:color w:val="000000"/>
                <w:sz w:val="24"/>
                <w:szCs w:val="24"/>
              </w:rPr>
              <w:t>zverenia dieťaťa právoplatným rozhodnutím súdu len jednému zo zákonných zástupcov</w:t>
            </w:r>
            <w:r w:rsidRPr="000F3781">
              <w:rPr>
                <w:rFonts w:ascii="Times New Roman" w:hAnsi="Times New Roman" w:cs="Times New Roman"/>
                <w:color w:val="000000"/>
                <w:sz w:val="24"/>
                <w:szCs w:val="24"/>
              </w:rPr>
              <w:t xml:space="preserve">, ktorý zastupuje dieťa v bežných veciach, je vhodné poučiť rozvedených rodičov o tom, že </w:t>
            </w:r>
            <w:r w:rsidRPr="000F3781">
              <w:rPr>
                <w:rFonts w:ascii="Times New Roman" w:hAnsi="Times New Roman" w:cs="Times New Roman"/>
                <w:b/>
                <w:bCs/>
                <w:color w:val="000000"/>
                <w:sz w:val="24"/>
                <w:szCs w:val="24"/>
              </w:rPr>
              <w:t xml:space="preserve">materská škola bude riešiť všetky záležitosti týkajúce sa dieťaťa výhradne s rodičom, ktorý má dieťa v bežných veciach </w:t>
            </w:r>
            <w:r w:rsidRPr="000F3781">
              <w:rPr>
                <w:rFonts w:ascii="Times New Roman" w:hAnsi="Times New Roman" w:cs="Times New Roman"/>
                <w:i/>
                <w:iCs/>
                <w:color w:val="000000"/>
                <w:sz w:val="24"/>
                <w:szCs w:val="24"/>
              </w:rPr>
              <w:t xml:space="preserve"> /zabezpečenie krúžkovej činnosti atď/. </w:t>
            </w:r>
            <w:r w:rsidRPr="000F3781">
              <w:rPr>
                <w:rFonts w:ascii="Times New Roman" w:hAnsi="Times New Roman" w:cs="Times New Roman"/>
                <w:b/>
                <w:bCs/>
                <w:color w:val="000000"/>
                <w:sz w:val="24"/>
                <w:szCs w:val="24"/>
              </w:rPr>
              <w:t>zastupovať</w:t>
            </w:r>
            <w:r w:rsidRPr="000F3781">
              <w:rPr>
                <w:rFonts w:ascii="Times New Roman" w:hAnsi="Times New Roman" w:cs="Times New Roman"/>
                <w:color w:val="000000"/>
                <w:sz w:val="24"/>
                <w:szCs w:val="24"/>
              </w:rPr>
              <w:t xml:space="preserve">. </w:t>
            </w:r>
          </w:p>
          <w:p w:rsidR="007127C4" w:rsidRPr="000F3781" w:rsidRDefault="007127C4" w:rsidP="00C40C34">
            <w:pPr>
              <w:pStyle w:val="ListParagraph"/>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zákonný zástupca je povinný rešpektovať, že v čase od odovzdania dieťaťa službu konajúcej učiteľke až po prevzatie dieťaťa zákonným zástupcom (alebo ním splnomocnenou osobou) sa komunikácia s dieťaťom uskutočňuje len prostredníctvom príslušnej učiteľky, alebo riaditeľky materskej školy, </w:t>
            </w:r>
          </w:p>
          <w:p w:rsidR="007127C4" w:rsidRPr="000F3781" w:rsidRDefault="007127C4" w:rsidP="00C40C34">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zákonný zástupca je povinný 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1B004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v prípade, ak zákonný zástupca bez predchádzajúcej dohody nevyzdvihne svoje dieťa z materskej školy do času ukončenia prevádzky materskej školy, materská škola bude kontaktovať postupne všetky osoby, ktoré majú poverenie na prevzatie dieťaťa (odporúča sa vyžiadať od zákonných kontakty na viac osôb, ktoré by mohli v prípade tejto situácie prevziať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 času zamestnancov. </w:t>
            </w:r>
          </w:p>
          <w:p w:rsidR="007127C4" w:rsidRPr="000F3781" w:rsidRDefault="007127C4" w:rsidP="001B0046">
            <w:pPr>
              <w:pStyle w:val="ListParagraph"/>
              <w:rPr>
                <w:rFonts w:ascii="Times New Roman" w:hAnsi="Times New Roman" w:cs="Times New Roman"/>
                <w:color w:val="000000"/>
                <w:sz w:val="24"/>
                <w:szCs w:val="24"/>
              </w:rPr>
            </w:pPr>
          </w:p>
          <w:p w:rsidR="007127C4" w:rsidRPr="000F3781" w:rsidRDefault="007127C4" w:rsidP="001B004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0F3781">
              <w:rPr>
                <w:rFonts w:ascii="Times New Roman" w:hAnsi="Times New Roman" w:cs="Times New Roman"/>
                <w:b/>
                <w:bCs/>
                <w:sz w:val="24"/>
                <w:szCs w:val="24"/>
              </w:rPr>
              <w:t xml:space="preserve">Upozornenie: </w:t>
            </w:r>
            <w:r w:rsidRPr="000F3781">
              <w:rPr>
                <w:rFonts w:ascii="Times New Roman" w:hAnsi="Times New Roman" w:cs="Times New Roman"/>
                <w:sz w:val="24"/>
                <w:szCs w:val="24"/>
              </w:rPr>
              <w:t xml:space="preserve">Službu konajúca učiteľka </w:t>
            </w:r>
            <w:r w:rsidRPr="000F3781">
              <w:rPr>
                <w:rFonts w:ascii="Times New Roman" w:hAnsi="Times New Roman" w:cs="Times New Roman"/>
                <w:b/>
                <w:bCs/>
                <w:sz w:val="24"/>
                <w:szCs w:val="24"/>
              </w:rPr>
              <w:t xml:space="preserve">nesmie </w:t>
            </w:r>
            <w:r w:rsidRPr="000F3781">
              <w:rPr>
                <w:rFonts w:ascii="Times New Roman" w:hAnsi="Times New Roman" w:cs="Times New Roman"/>
                <w:sz w:val="24"/>
                <w:szCs w:val="24"/>
              </w:rPr>
              <w:t>odviesť dieťa k sebe domov, ani ho odovzdať inej osobe ako je zákonný zástupca, alebo ním písomne splnomocnená osoba.</w:t>
            </w:r>
          </w:p>
          <w:p w:rsidR="007127C4" w:rsidRPr="000F3781" w:rsidRDefault="007127C4" w:rsidP="001B0046">
            <w:pPr>
              <w:autoSpaceDE w:val="0"/>
              <w:autoSpaceDN w:val="0"/>
              <w:adjustRightInd w:val="0"/>
              <w:spacing w:after="0" w:line="240" w:lineRule="auto"/>
              <w:rPr>
                <w:rFonts w:ascii="Times New Roman" w:hAnsi="Times New Roman" w:cs="Times New Roman"/>
                <w:color w:val="000000"/>
                <w:sz w:val="24"/>
                <w:szCs w:val="24"/>
              </w:rPr>
            </w:pPr>
          </w:p>
          <w:p w:rsidR="007127C4" w:rsidRPr="000F3781" w:rsidRDefault="007127C4" w:rsidP="00CB21C9">
            <w:pPr>
              <w:pStyle w:val="ListParagraph"/>
              <w:numPr>
                <w:ilvl w:val="0"/>
                <w:numId w:val="2"/>
              </w:numPr>
              <w:tabs>
                <w:tab w:val="left" w:pos="560"/>
              </w:tabs>
              <w:autoSpaceDE w:val="0"/>
              <w:autoSpaceDN w:val="0"/>
              <w:adjustRightInd w:val="0"/>
              <w:spacing w:after="0" w:line="240" w:lineRule="auto"/>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 </w:t>
            </w:r>
          </w:p>
          <w:p w:rsidR="007127C4" w:rsidRPr="000F3781" w:rsidRDefault="007127C4" w:rsidP="00CB21C9">
            <w:pPr>
              <w:pStyle w:val="ListParagraph"/>
              <w:tabs>
                <w:tab w:val="left" w:pos="560"/>
              </w:tabs>
              <w:ind w:left="709" w:firstLine="11"/>
              <w:rPr>
                <w:rFonts w:ascii="Times New Roman" w:hAnsi="Times New Roman" w:cs="Times New Roman"/>
                <w:color w:val="000000"/>
                <w:sz w:val="24"/>
                <w:szCs w:val="24"/>
              </w:rPr>
            </w:pPr>
          </w:p>
          <w:p w:rsidR="007127C4" w:rsidRPr="000F3781" w:rsidRDefault="007127C4" w:rsidP="001B0046">
            <w:pPr>
              <w:autoSpaceDE w:val="0"/>
              <w:autoSpaceDN w:val="0"/>
              <w:adjustRightInd w:val="0"/>
              <w:spacing w:after="0" w:line="240" w:lineRule="auto"/>
              <w:ind w:left="709"/>
              <w:rPr>
                <w:rStyle w:val="SubtleEmphasis"/>
              </w:rPr>
            </w:pPr>
            <w:r w:rsidRPr="000F3781">
              <w:rPr>
                <w:rFonts w:ascii="Times New Roman" w:hAnsi="Times New Roman" w:cs="Times New Roman"/>
                <w:color w:val="000000"/>
                <w:sz w:val="24"/>
                <w:szCs w:val="24"/>
              </w:rPr>
              <w:t xml:space="preserve"> Výkon práv a povinností vyplývajúcich zo školského zákona </w:t>
            </w:r>
            <w:r w:rsidRPr="000F3781">
              <w:rPr>
                <w:rFonts w:ascii="Times New Roman" w:hAnsi="Times New Roman" w:cs="Times New Roman"/>
                <w:b/>
                <w:bCs/>
                <w:color w:val="000000"/>
                <w:sz w:val="24"/>
                <w:szCs w:val="24"/>
              </w:rPr>
              <w:t>musí byť v           súlade s dobrými mravmi</w:t>
            </w:r>
            <w:r w:rsidRPr="000F3781">
              <w:rPr>
                <w:rFonts w:ascii="Times New Roman" w:hAnsi="Times New Roman" w:cs="Times New Roman"/>
                <w:color w:val="000000"/>
                <w:sz w:val="24"/>
                <w:szCs w:val="24"/>
              </w:rPr>
              <w:t xml:space="preserve">, a že </w:t>
            </w:r>
            <w:r w:rsidRPr="000F3781">
              <w:rPr>
                <w:rFonts w:ascii="Times New Roman" w:hAnsi="Times New Roman" w:cs="Times New Roman"/>
                <w:b/>
                <w:bCs/>
                <w:color w:val="000000"/>
                <w:sz w:val="24"/>
                <w:szCs w:val="24"/>
              </w:rPr>
              <w:t>nikto</w:t>
            </w:r>
            <w:r w:rsidRPr="000F3781">
              <w:rPr>
                <w:rFonts w:ascii="Times New Roman" w:hAnsi="Times New Roman" w:cs="Times New Roman"/>
                <w:color w:val="000000"/>
                <w:sz w:val="24"/>
                <w:szCs w:val="24"/>
              </w:rPr>
              <w:t xml:space="preserve"> </w:t>
            </w:r>
            <w:r w:rsidRPr="000F3781">
              <w:rPr>
                <w:rFonts w:ascii="Times New Roman" w:hAnsi="Times New Roman" w:cs="Times New Roman"/>
                <w:b/>
                <w:bCs/>
                <w:sz w:val="24"/>
                <w:szCs w:val="24"/>
              </w:rPr>
              <w:t xml:space="preserve">nesmie </w:t>
            </w:r>
            <w:r w:rsidRPr="000F3781">
              <w:rPr>
                <w:rFonts w:ascii="Times New Roman" w:hAnsi="Times New Roman" w:cs="Times New Roman"/>
                <w:sz w:val="24"/>
                <w:szCs w:val="24"/>
              </w:rPr>
              <w:t xml:space="preserve">tieto práva a povinnosti </w:t>
            </w:r>
            <w:r w:rsidRPr="000F3781">
              <w:rPr>
                <w:rFonts w:ascii="Times New Roman" w:hAnsi="Times New Roman" w:cs="Times New Roman"/>
                <w:b/>
                <w:bCs/>
                <w:sz w:val="24"/>
                <w:szCs w:val="24"/>
              </w:rPr>
              <w:t xml:space="preserve">zneužívať na škodu druhého dieťaťa, </w:t>
            </w:r>
            <w:r w:rsidRPr="000F3781">
              <w:rPr>
                <w:rFonts w:ascii="Times New Roman" w:hAnsi="Times New Roman" w:cs="Times New Roman"/>
                <w:sz w:val="24"/>
                <w:szCs w:val="24"/>
              </w:rPr>
              <w:t>pretože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rsidR="007127C4" w:rsidRPr="000F3781" w:rsidRDefault="007127C4" w:rsidP="001B0046">
            <w:pPr>
              <w:autoSpaceDE w:val="0"/>
              <w:autoSpaceDN w:val="0"/>
              <w:adjustRightInd w:val="0"/>
              <w:spacing w:after="0" w:line="240" w:lineRule="auto"/>
              <w:ind w:left="709"/>
              <w:rPr>
                <w:rFonts w:ascii="Times New Roman" w:hAnsi="Times New Roman" w:cs="Times New Roman"/>
                <w:sz w:val="24"/>
                <w:szCs w:val="24"/>
              </w:rPr>
            </w:pPr>
          </w:p>
          <w:p w:rsidR="007127C4" w:rsidRPr="000F3781" w:rsidRDefault="007127C4" w:rsidP="001B0046">
            <w:pPr>
              <w:autoSpaceDE w:val="0"/>
              <w:autoSpaceDN w:val="0"/>
              <w:adjustRightInd w:val="0"/>
              <w:spacing w:after="0" w:line="240" w:lineRule="auto"/>
              <w:ind w:left="709" w:hanging="709"/>
              <w:rPr>
                <w:rFonts w:ascii="Times New Roman" w:hAnsi="Times New Roman" w:cs="Times New Roman"/>
                <w:b/>
                <w:bCs/>
                <w:i/>
                <w:iCs/>
                <w:color w:val="000000"/>
                <w:sz w:val="24"/>
                <w:szCs w:val="24"/>
              </w:rPr>
            </w:pPr>
          </w:p>
          <w:p w:rsidR="007127C4" w:rsidRPr="000F3781" w:rsidRDefault="007127C4" w:rsidP="001B0046">
            <w:pPr>
              <w:autoSpaceDE w:val="0"/>
              <w:autoSpaceDN w:val="0"/>
              <w:adjustRightInd w:val="0"/>
              <w:spacing w:after="0" w:line="240" w:lineRule="auto"/>
              <w:ind w:left="709" w:hanging="709"/>
              <w:rPr>
                <w:rFonts w:ascii="Times New Roman" w:hAnsi="Times New Roman" w:cs="Times New Roman"/>
                <w:b/>
                <w:bCs/>
                <w:i/>
                <w:iCs/>
                <w:color w:val="000000"/>
                <w:sz w:val="24"/>
                <w:szCs w:val="24"/>
              </w:rPr>
            </w:pPr>
          </w:p>
          <w:p w:rsidR="007127C4" w:rsidRPr="000F3781" w:rsidRDefault="007127C4" w:rsidP="001B0046">
            <w:pPr>
              <w:autoSpaceDE w:val="0"/>
              <w:autoSpaceDN w:val="0"/>
              <w:adjustRightInd w:val="0"/>
              <w:spacing w:after="0" w:line="240" w:lineRule="auto"/>
              <w:ind w:left="709" w:hanging="709"/>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I. CHARAKTERISTIKA MŠ </w:t>
            </w:r>
          </w:p>
          <w:p w:rsidR="007127C4" w:rsidRPr="000F3781" w:rsidRDefault="007127C4" w:rsidP="000B40D3">
            <w:pPr>
              <w:autoSpaceDE w:val="0"/>
              <w:autoSpaceDN w:val="0"/>
              <w:adjustRightInd w:val="0"/>
              <w:spacing w:after="0" w:line="240" w:lineRule="auto"/>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Zriaďovateľom Materskej školy Severná 19Moldava nad Bodvou je Mesto   Moldava nad Bodvou so sídlom na ulici Školskej 2. Materská škola je päťtriedna. Poskytuje celodennú a poldennú starostlivosť deťom vo veku od 2 do 6 rokov a deťom s odloženou povinnou školskou dochádzkou. </w:t>
            </w:r>
          </w:p>
          <w:p w:rsidR="007127C4" w:rsidRPr="000F3781" w:rsidRDefault="007127C4" w:rsidP="000B40D3">
            <w:pPr>
              <w:autoSpaceDE w:val="0"/>
              <w:autoSpaceDN w:val="0"/>
              <w:adjustRightInd w:val="0"/>
              <w:spacing w:after="0" w:line="240" w:lineRule="auto"/>
              <w:ind w:left="34" w:hanging="567"/>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 xml:space="preserve">        Materská škola je umiestnená v budove pre účelové zariadenie pavilonovitého typu. Prízemie v dvoch pavilónoch  tvorí chodba, dve triedy s vlastným sociálnym zariadením a šatňou. V budove sa nachádza kuchyňa, práčovňa, sklad, riaditeľňa, sklad na potraviny. </w:t>
            </w:r>
          </w:p>
          <w:p w:rsidR="007127C4" w:rsidRPr="000F3781" w:rsidRDefault="007127C4" w:rsidP="001B0046">
            <w:pPr>
              <w:tabs>
                <w:tab w:val="left" w:pos="530"/>
              </w:tabs>
              <w:autoSpaceDE w:val="0"/>
              <w:autoSpaceDN w:val="0"/>
              <w:adjustRightInd w:val="0"/>
              <w:spacing w:after="0" w:line="240" w:lineRule="auto"/>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 xml:space="preserve">          Na poschodí sú umiestnené 2 triedy. Ku každej triede patrí aj príslušné zariadenie.     V triedach sú tri oddelené miestnosti, ktoré slúžia ako herňa, ako spálňa aj ako jedáleň. Ležadlá sa v spálni každý deň nerozkladajú, každá trieda má aj výdajňu jedál. Piata trieda je umiestnená v hospodárskej budove na poschodí, má oddelenú dennú miestnosť, ktorá slúži ako herňa, oddelenú dennú miestnosť, ktorá slúži ako spálňa, vlastné sociálne zariadenie, šatňu aj jedáleň, v ktorej sa stravujú aj deti zo súkromnej materskej školy, ktorej prenajímame priestory telocvične.</w:t>
            </w:r>
          </w:p>
          <w:p w:rsidR="007127C4" w:rsidRPr="000F3781" w:rsidRDefault="007127C4" w:rsidP="001B0046">
            <w:pPr>
              <w:autoSpaceDE w:val="0"/>
              <w:autoSpaceDN w:val="0"/>
              <w:adjustRightInd w:val="0"/>
              <w:spacing w:after="0" w:line="240" w:lineRule="auto"/>
              <w:rPr>
                <w:rFonts w:ascii="Times New Roman" w:hAnsi="Times New Roman" w:cs="Times New Roman"/>
                <w:i/>
                <w:iCs/>
                <w:sz w:val="24"/>
                <w:szCs w:val="24"/>
              </w:rPr>
            </w:pPr>
          </w:p>
          <w:p w:rsidR="007127C4" w:rsidRPr="000F3781" w:rsidRDefault="007127C4" w:rsidP="001B0046">
            <w:pPr>
              <w:autoSpaceDE w:val="0"/>
              <w:autoSpaceDN w:val="0"/>
              <w:adjustRightInd w:val="0"/>
              <w:spacing w:after="0" w:line="240" w:lineRule="auto"/>
              <w:rPr>
                <w:rFonts w:ascii="Times New Roman" w:hAnsi="Times New Roman" w:cs="Times New Roman"/>
                <w:b/>
                <w:bCs/>
                <w:color w:val="000000"/>
                <w:sz w:val="24"/>
                <w:szCs w:val="24"/>
              </w:rPr>
            </w:pPr>
            <w:r w:rsidRPr="000F3781">
              <w:rPr>
                <w:rFonts w:ascii="Times New Roman" w:hAnsi="Times New Roman" w:cs="Times New Roman"/>
                <w:i/>
                <w:iCs/>
                <w:sz w:val="24"/>
                <w:szCs w:val="24"/>
              </w:rPr>
              <w:t>Výchovno – vzdelávacia činnosť v MŠ Severná 19 sa uskutočňuje podľa Školského vzdelávacieho programu „ Veselá zebra“. Materská škola zabezpečuje výchovu a vzdelávanie v predškolskom veku, rozvíja sociálno-emocionálnu, kognitívnu a perceptuálno-motorickú oblasť osobnosti dieťaťa s rešpektovaním jeho vekových a individuálnych osobitostí. Rešpektujú sa zásady humanizácie a demokratizácie. V záujme aktívnej ochrany detí sú učiteľky povinné zabezpečiť dodržiavanie Deklarácie práv dieťaťa a Dohovoru o právach dieťaťa v školách a školských zariadeniach, realizovať úlohy projektu Zdravá škola, Bezpečne do školy. Materská škola na žiadosť zákonných zástupcov poskytuje odborné konzultácie o výchove dieťaťa, ktoré do MŠ dochádza.</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r w:rsidRPr="000F3781">
              <w:rPr>
                <w:rFonts w:ascii="Times New Roman" w:hAnsi="Times New Roman" w:cs="Times New Roman"/>
                <w:b/>
                <w:bCs/>
                <w:i/>
                <w:iCs/>
                <w:color w:val="000000"/>
                <w:sz w:val="24"/>
                <w:szCs w:val="24"/>
              </w:rPr>
              <w:t xml:space="preserve">            </w:t>
            </w:r>
          </w:p>
          <w:p w:rsidR="007127C4" w:rsidRPr="000F3781" w:rsidRDefault="007127C4" w:rsidP="000B40D3">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 Denný poriadok </w:t>
            </w:r>
            <w:r w:rsidRPr="000F3781">
              <w:rPr>
                <w:rFonts w:ascii="Times New Roman" w:hAnsi="Times New Roman" w:cs="Times New Roman"/>
                <w:color w:val="000000"/>
                <w:sz w:val="24"/>
                <w:szCs w:val="24"/>
              </w:rPr>
              <w:t xml:space="preserve"> </w:t>
            </w:r>
          </w:p>
          <w:p w:rsidR="007127C4" w:rsidRPr="000F3781" w:rsidRDefault="007127C4" w:rsidP="000B40D3">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0B40D3">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Denné činnosti sú usporiadané tak, aby sa život detí v MŠ stal zaujímavý a príťažlivý. Zohľadňuje vývinové potreby psychohygieny, biorytmu a individuálneho tempa detí. V jednotlivých organizačných formách sa striedajú pohybové, intelektové, pracovné a estetické činnosti, v ktorých si osvojujú návyky, vedomosti, zručnosti, schopnosti a rovnocenne rozvíjajú všetky stránky osobnosti dieťaťa.</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sidRPr="000F3781">
              <w:rPr>
                <w:rFonts w:ascii="Times New Roman" w:hAnsi="Times New Roman" w:cs="Times New Roman"/>
                <w:b/>
                <w:bCs/>
                <w:color w:val="000000"/>
                <w:sz w:val="24"/>
                <w:szCs w:val="24"/>
              </w:rPr>
              <w:t xml:space="preserve">Prevádzka a vnútorný režim materskej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PREVÁDZKA MŠ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Materská škola je v prevádzke v pracovných dňoch </w:t>
            </w:r>
            <w:r w:rsidRPr="000F3781">
              <w:rPr>
                <w:rFonts w:ascii="Times New Roman" w:hAnsi="Times New Roman" w:cs="Times New Roman"/>
                <w:b/>
                <w:bCs/>
                <w:i/>
                <w:iCs/>
                <w:color w:val="000000"/>
                <w:sz w:val="24"/>
                <w:szCs w:val="24"/>
              </w:rPr>
              <w:t>od 6.00h. do 16.00 h</w:t>
            </w: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Riaditeľka MŠ: Eva Tothová</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Konzultačné hodiny: od 12.30 do 13.30 hod. / každý druhý týždeň/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Vedúca ŠJ: Zlatuše Glatzová</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V čase letných prázdnin je prevádzka MŠ prerušená z organizačných dôvodov na šesť týždňov. V tomto čase čerpajú zamestnanci dovolenku. </w:t>
            </w:r>
          </w:p>
          <w:p w:rsidR="007127C4" w:rsidRPr="000F3781" w:rsidRDefault="007127C4" w:rsidP="000B40D3">
            <w:pPr>
              <w:pStyle w:val="ListParagraph"/>
              <w:autoSpaceDE w:val="0"/>
              <w:autoSpaceDN w:val="0"/>
              <w:adjustRightInd w:val="0"/>
              <w:spacing w:after="0" w:line="240" w:lineRule="auto"/>
              <w:ind w:left="0"/>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Prerušenie prevádzky oznámi riaditeľka MŠ spravidla dva mesiace vopred. V čase prerušenia prevádzky môžu deti navštevovať náhradnú MŠ. Organizačné informácie o náhradnej MŠ oznámi riaditeľka MŠ zákonným zástucom písomnou formou dva týždne pred nástupom detí do náhradnej MŠ.</w:t>
            </w:r>
          </w:p>
          <w:p w:rsidR="007127C4" w:rsidRPr="000F3781" w:rsidRDefault="007127C4" w:rsidP="00C40C34">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0B40D3">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b/>
                <w:bCs/>
                <w:sz w:val="24"/>
                <w:szCs w:val="24"/>
              </w:rPr>
              <w:t xml:space="preserve"> Na predprimárne vzdelávanie v materských školách sa prijímajú deti v súlade § 59 zákona č. 245/2008 Z. z. </w:t>
            </w:r>
            <w:r w:rsidRPr="000F3781">
              <w:rPr>
                <w:rFonts w:ascii="Times New Roman" w:hAnsi="Times New Roman" w:cs="Times New Roman"/>
                <w:sz w:val="24"/>
                <w:szCs w:val="24"/>
              </w:rPr>
              <w:t xml:space="preserve">a </w:t>
            </w:r>
            <w:r w:rsidRPr="000F3781">
              <w:rPr>
                <w:rFonts w:ascii="Times New Roman" w:hAnsi="Times New Roman" w:cs="Times New Roman"/>
                <w:b/>
                <w:bCs/>
                <w:sz w:val="24"/>
                <w:szCs w:val="24"/>
              </w:rPr>
              <w:t xml:space="preserve">v súlade § 3 vyhlášky Ministerstva školstva Slovenskej republiky č. 306/2008 Z. z. o materskej škole v znení vyhlášky Ministerstva školstva Slovenskej republiky č. 308/2009 Z. z. </w:t>
            </w:r>
            <w:r w:rsidRPr="000F3781">
              <w:rPr>
                <w:rFonts w:ascii="Times New Roman" w:hAnsi="Times New Roman" w:cs="Times New Roman"/>
                <w:sz w:val="24"/>
                <w:szCs w:val="24"/>
              </w:rPr>
              <w:t>(ďalej len „vyhláška MŠ SR č. 306/2008 Z. z.“)</w:t>
            </w:r>
          </w:p>
          <w:p w:rsidR="007127C4" w:rsidRPr="000F3781" w:rsidRDefault="007127C4" w:rsidP="00C40C34">
            <w:pPr>
              <w:autoSpaceDE w:val="0"/>
              <w:autoSpaceDN w:val="0"/>
              <w:adjustRightInd w:val="0"/>
              <w:spacing w:after="0" w:line="240" w:lineRule="auto"/>
              <w:ind w:left="709" w:hanging="709"/>
              <w:jc w:val="both"/>
              <w:rPr>
                <w:rFonts w:ascii="Times New Roman" w:hAnsi="Times New Roman" w:cs="Times New Roman"/>
                <w:i/>
                <w:iCs/>
                <w:sz w:val="24"/>
                <w:szCs w:val="24"/>
              </w:rPr>
            </w:pPr>
          </w:p>
          <w:p w:rsidR="007127C4" w:rsidRPr="000F3781" w:rsidRDefault="007127C4" w:rsidP="000B40D3">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i/>
                <w:iCs/>
                <w:sz w:val="24"/>
                <w:szCs w:val="24"/>
              </w:rPr>
              <w:t>Deti do materskej školy prijímajú k začiatku školského roka v mesiaci marec alebo v priebehu školského roka, pokiaľ je voľná kapacita predškolského zariadenia.</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Pri prijímaní detí do materskej školy sa musí </w:t>
            </w:r>
            <w:r w:rsidRPr="000F3781">
              <w:rPr>
                <w:rFonts w:ascii="Times New Roman" w:hAnsi="Times New Roman" w:cs="Times New Roman"/>
                <w:b/>
                <w:bCs/>
                <w:color w:val="000000"/>
                <w:sz w:val="24"/>
                <w:szCs w:val="24"/>
              </w:rPr>
              <w:t xml:space="preserve">dodržiavať zásada: </w:t>
            </w:r>
          </w:p>
          <w:p w:rsidR="007127C4" w:rsidRPr="000F3781" w:rsidRDefault="007127C4" w:rsidP="00C40C34">
            <w:pPr>
              <w:autoSpaceDE w:val="0"/>
              <w:autoSpaceDN w:val="0"/>
              <w:adjustRightInd w:val="0"/>
              <w:spacing w:after="148"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 </w:t>
            </w:r>
            <w:r w:rsidRPr="000F3781">
              <w:rPr>
                <w:rFonts w:ascii="Times New Roman" w:hAnsi="Times New Roman" w:cs="Times New Roman"/>
                <w:b/>
                <w:bCs/>
                <w:color w:val="000000"/>
                <w:sz w:val="24"/>
                <w:szCs w:val="24"/>
              </w:rPr>
              <w:t xml:space="preserve">rovnakého zaobchádzania a </w:t>
            </w:r>
          </w:p>
          <w:p w:rsidR="007127C4" w:rsidRPr="000F3781" w:rsidRDefault="007127C4" w:rsidP="00C40C34">
            <w:pPr>
              <w:tabs>
                <w:tab w:val="left" w:pos="570"/>
              </w:tabs>
              <w:autoSpaceDE w:val="0"/>
              <w:autoSpaceDN w:val="0"/>
              <w:adjustRightInd w:val="0"/>
              <w:spacing w:after="0" w:line="240" w:lineRule="auto"/>
              <w:jc w:val="both"/>
              <w:rPr>
                <w:rFonts w:ascii="Times New Roman" w:hAnsi="Times New Roman" w:cs="Times New Roman"/>
                <w:b/>
                <w:bCs/>
                <w:color w:val="000000"/>
                <w:sz w:val="24"/>
                <w:szCs w:val="24"/>
              </w:rPr>
            </w:pPr>
            <w:r w:rsidRPr="000F3781">
              <w:rPr>
                <w:rFonts w:ascii="Times New Roman" w:hAnsi="Times New Roman" w:cs="Times New Roman"/>
                <w:color w:val="000000"/>
                <w:sz w:val="24"/>
                <w:szCs w:val="24"/>
              </w:rPr>
              <w:t xml:space="preserve">        - </w:t>
            </w:r>
            <w:r w:rsidRPr="000F3781">
              <w:rPr>
                <w:rFonts w:ascii="Times New Roman" w:hAnsi="Times New Roman" w:cs="Times New Roman"/>
                <w:b/>
                <w:bCs/>
                <w:color w:val="000000"/>
                <w:sz w:val="24"/>
                <w:szCs w:val="24"/>
              </w:rPr>
              <w:t xml:space="preserve">zákazu akýchkoľvek foriem diskriminácie a obzvlášť segregácie (§ 3      </w:t>
            </w:r>
          </w:p>
          <w:p w:rsidR="007127C4" w:rsidRPr="000F3781" w:rsidRDefault="007127C4" w:rsidP="00C40C34">
            <w:pPr>
              <w:tabs>
                <w:tab w:val="left" w:pos="570"/>
              </w:tabs>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color w:val="000000"/>
                <w:sz w:val="24"/>
                <w:szCs w:val="24"/>
              </w:rPr>
              <w:t xml:space="preserve">         písm. c) a d) zákona č. 245/2008 Z. z).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0B40D3">
            <w:pPr>
              <w:autoSpaceDE w:val="0"/>
              <w:autoSpaceDN w:val="0"/>
              <w:adjustRightInd w:val="0"/>
              <w:spacing w:after="0" w:line="240" w:lineRule="auto"/>
              <w:ind w:left="567" w:hanging="567"/>
              <w:jc w:val="both"/>
              <w:rPr>
                <w:rFonts w:ascii="Times New Roman" w:hAnsi="Times New Roman" w:cs="Times New Roman"/>
                <w:b/>
                <w:bCs/>
                <w:color w:val="000000"/>
                <w:sz w:val="24"/>
                <w:szCs w:val="24"/>
              </w:rPr>
            </w:pPr>
            <w:r w:rsidRPr="000F3781">
              <w:rPr>
                <w:rFonts w:ascii="Times New Roman" w:hAnsi="Times New Roman" w:cs="Times New Roman"/>
                <w:b/>
                <w:bCs/>
                <w:color w:val="000000"/>
                <w:sz w:val="24"/>
                <w:szCs w:val="24"/>
              </w:rPr>
              <w:t xml:space="preserve">          </w:t>
            </w:r>
          </w:p>
          <w:p w:rsidR="007127C4" w:rsidRPr="000F3781" w:rsidRDefault="007127C4" w:rsidP="000B40D3">
            <w:pPr>
              <w:autoSpaceDE w:val="0"/>
              <w:autoSpaceDN w:val="0"/>
              <w:adjustRightInd w:val="0"/>
              <w:spacing w:after="0" w:line="240" w:lineRule="auto"/>
              <w:ind w:left="567" w:hanging="567"/>
              <w:jc w:val="both"/>
              <w:rPr>
                <w:rFonts w:ascii="Times New Roman" w:hAnsi="Times New Roman" w:cs="Times New Roman"/>
                <w:b/>
                <w:bCs/>
                <w:color w:val="000000"/>
                <w:sz w:val="24"/>
                <w:szCs w:val="24"/>
              </w:rPr>
            </w:pPr>
            <w:r w:rsidRPr="000F3781">
              <w:rPr>
                <w:rFonts w:ascii="Times New Roman" w:hAnsi="Times New Roman" w:cs="Times New Roman"/>
                <w:b/>
                <w:bCs/>
                <w:color w:val="000000"/>
                <w:sz w:val="24"/>
                <w:szCs w:val="24"/>
              </w:rPr>
              <w:t xml:space="preserve">Na predprimárne vzdelávanie sa prijíma: </w:t>
            </w:r>
          </w:p>
          <w:p w:rsidR="007127C4" w:rsidRPr="000F3781" w:rsidRDefault="007127C4" w:rsidP="00C40C34">
            <w:pPr>
              <w:autoSpaceDE w:val="0"/>
              <w:autoSpaceDN w:val="0"/>
              <w:adjustRightInd w:val="0"/>
              <w:spacing w:after="147"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 spravidla </w:t>
            </w:r>
            <w:r w:rsidRPr="000F3781">
              <w:rPr>
                <w:rFonts w:ascii="Times New Roman" w:hAnsi="Times New Roman" w:cs="Times New Roman"/>
                <w:b/>
                <w:bCs/>
                <w:color w:val="000000"/>
                <w:sz w:val="24"/>
                <w:szCs w:val="24"/>
              </w:rPr>
              <w:t xml:space="preserve">dieťa od troch do šiestich rokov </w:t>
            </w:r>
            <w:r w:rsidRPr="000F3781">
              <w:rPr>
                <w:rFonts w:ascii="Times New Roman" w:hAnsi="Times New Roman" w:cs="Times New Roman"/>
                <w:color w:val="000000"/>
                <w:sz w:val="24"/>
                <w:szCs w:val="24"/>
              </w:rPr>
              <w:t xml:space="preserve">veku, </w:t>
            </w:r>
          </w:p>
          <w:p w:rsidR="007127C4" w:rsidRPr="000F3781" w:rsidRDefault="007127C4" w:rsidP="00C40C34">
            <w:pPr>
              <w:autoSpaceDE w:val="0"/>
              <w:autoSpaceDN w:val="0"/>
              <w:adjustRightInd w:val="0"/>
              <w:spacing w:after="147" w:line="240" w:lineRule="auto"/>
              <w:ind w:left="426" w:hanging="426"/>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 dieťa, ktoré </w:t>
            </w:r>
            <w:r w:rsidRPr="000F3781">
              <w:rPr>
                <w:rFonts w:ascii="Times New Roman" w:hAnsi="Times New Roman" w:cs="Times New Roman"/>
                <w:b/>
                <w:bCs/>
                <w:color w:val="000000"/>
                <w:sz w:val="24"/>
                <w:szCs w:val="24"/>
              </w:rPr>
              <w:t xml:space="preserve">dovŕšilo šiesty rok veku </w:t>
            </w:r>
            <w:r w:rsidRPr="000F3781">
              <w:rPr>
                <w:rFonts w:ascii="Times New Roman" w:hAnsi="Times New Roman" w:cs="Times New Roman"/>
                <w:color w:val="000000"/>
                <w:sz w:val="24"/>
                <w:szCs w:val="24"/>
              </w:rPr>
              <w:t xml:space="preserve">a ktorému bol </w:t>
            </w:r>
            <w:r w:rsidRPr="000F3781">
              <w:rPr>
                <w:rFonts w:ascii="Times New Roman" w:hAnsi="Times New Roman" w:cs="Times New Roman"/>
                <w:b/>
                <w:bCs/>
                <w:color w:val="000000"/>
                <w:sz w:val="24"/>
                <w:szCs w:val="24"/>
              </w:rPr>
              <w:t>odložený začiatok          plnenia povinnej školskej dochádzky</w:t>
            </w:r>
            <w:r w:rsidRPr="000F3781">
              <w:rPr>
                <w:rFonts w:ascii="Times New Roman" w:hAnsi="Times New Roman" w:cs="Times New Roman"/>
                <w:color w:val="000000"/>
                <w:sz w:val="24"/>
                <w:szCs w:val="24"/>
              </w:rPr>
              <w:t xml:space="preserve">, </w:t>
            </w:r>
          </w:p>
          <w:p w:rsidR="007127C4" w:rsidRPr="000F3781" w:rsidRDefault="007127C4" w:rsidP="00C40C34">
            <w:pPr>
              <w:autoSpaceDE w:val="0"/>
              <w:autoSpaceDN w:val="0"/>
              <w:adjustRightInd w:val="0"/>
              <w:spacing w:after="147" w:line="240" w:lineRule="auto"/>
              <w:ind w:left="426" w:hanging="426"/>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 dieťa, ktorému bolo </w:t>
            </w:r>
            <w:r w:rsidRPr="000F3781">
              <w:rPr>
                <w:rFonts w:ascii="Times New Roman" w:hAnsi="Times New Roman" w:cs="Times New Roman"/>
                <w:b/>
                <w:bCs/>
                <w:color w:val="000000"/>
                <w:sz w:val="24"/>
                <w:szCs w:val="24"/>
              </w:rPr>
              <w:t>dodatočne odložené plnenie povinnej školskej   dochádzky</w:t>
            </w:r>
            <w:r w:rsidRPr="000F3781">
              <w:rPr>
                <w:rFonts w:ascii="Times New Roman" w:hAnsi="Times New Roman" w:cs="Times New Roman"/>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 dieťa so </w:t>
            </w:r>
            <w:r w:rsidRPr="000F3781">
              <w:rPr>
                <w:rFonts w:ascii="Times New Roman" w:hAnsi="Times New Roman" w:cs="Times New Roman"/>
                <w:b/>
                <w:bCs/>
                <w:color w:val="000000"/>
                <w:sz w:val="24"/>
                <w:szCs w:val="24"/>
              </w:rPr>
              <w:t>špeciálnymi výchovno-vzdelávacími potrebami</w:t>
            </w:r>
            <w:r w:rsidRPr="000F3781">
              <w:rPr>
                <w:rFonts w:ascii="Times New Roman" w:hAnsi="Times New Roman" w:cs="Times New Roman"/>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Na predprimárne vzdelávanie sa </w:t>
            </w:r>
            <w:r w:rsidRPr="000F3781">
              <w:rPr>
                <w:rFonts w:ascii="Times New Roman" w:hAnsi="Times New Roman" w:cs="Times New Roman"/>
                <w:b/>
                <w:bCs/>
                <w:color w:val="000000"/>
                <w:sz w:val="24"/>
                <w:szCs w:val="24"/>
              </w:rPr>
              <w:t xml:space="preserve">prednostne prijíma dieťa: </w:t>
            </w:r>
          </w:p>
          <w:p w:rsidR="007127C4" w:rsidRPr="000F3781" w:rsidRDefault="007127C4" w:rsidP="00C40C34">
            <w:pPr>
              <w:pStyle w:val="ListParagraph"/>
              <w:numPr>
                <w:ilvl w:val="0"/>
                <w:numId w:val="4"/>
              </w:numPr>
              <w:autoSpaceDE w:val="0"/>
              <w:autoSpaceDN w:val="0"/>
              <w:adjustRightInd w:val="0"/>
              <w:spacing w:after="152"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ktoré </w:t>
            </w:r>
            <w:r w:rsidRPr="000F3781">
              <w:rPr>
                <w:rFonts w:ascii="Times New Roman" w:hAnsi="Times New Roman" w:cs="Times New Roman"/>
                <w:b/>
                <w:bCs/>
                <w:color w:val="000000"/>
                <w:sz w:val="24"/>
                <w:szCs w:val="24"/>
              </w:rPr>
              <w:t>dovŕšilo piaty rok veku,</w:t>
            </w:r>
          </w:p>
          <w:p w:rsidR="007127C4" w:rsidRPr="000F3781" w:rsidRDefault="007127C4" w:rsidP="00C40C34">
            <w:pPr>
              <w:pStyle w:val="ListParagraph"/>
              <w:numPr>
                <w:ilvl w:val="0"/>
                <w:numId w:val="4"/>
              </w:numPr>
              <w:autoSpaceDE w:val="0"/>
              <w:autoSpaceDN w:val="0"/>
              <w:adjustRightInd w:val="0"/>
              <w:spacing w:after="152" w:line="240" w:lineRule="auto"/>
              <w:jc w:val="both"/>
              <w:rPr>
                <w:rFonts w:ascii="Times New Roman" w:hAnsi="Times New Roman" w:cs="Times New Roman"/>
                <w:color w:val="000000"/>
                <w:sz w:val="24"/>
                <w:szCs w:val="24"/>
              </w:rPr>
            </w:pPr>
            <w:r w:rsidRPr="000F3781">
              <w:rPr>
                <w:rFonts w:ascii="Times New Roman" w:hAnsi="Times New Roman" w:cs="Times New Roman"/>
                <w:b/>
                <w:bCs/>
                <w:color w:val="000000"/>
                <w:sz w:val="24"/>
                <w:szCs w:val="24"/>
              </w:rPr>
              <w:t xml:space="preserve"> </w:t>
            </w:r>
            <w:r w:rsidRPr="000F3781">
              <w:rPr>
                <w:rFonts w:ascii="Times New Roman" w:hAnsi="Times New Roman" w:cs="Times New Roman"/>
                <w:color w:val="000000"/>
                <w:sz w:val="24"/>
                <w:szCs w:val="24"/>
              </w:rPr>
              <w:t xml:space="preserve"> </w:t>
            </w:r>
            <w:r w:rsidRPr="000F3781">
              <w:rPr>
                <w:rFonts w:ascii="Times New Roman" w:hAnsi="Times New Roman" w:cs="Times New Roman"/>
                <w:b/>
                <w:bCs/>
                <w:color w:val="000000"/>
                <w:sz w:val="24"/>
                <w:szCs w:val="24"/>
              </w:rPr>
              <w:t xml:space="preserve">s odloženým začiatkom plnenia povinnej školskej dochádzky </w:t>
            </w:r>
          </w:p>
          <w:p w:rsidR="007127C4" w:rsidRPr="000F3781" w:rsidRDefault="007127C4" w:rsidP="00C40C34">
            <w:pPr>
              <w:pStyle w:val="ListParagraph"/>
              <w:numPr>
                <w:ilvl w:val="0"/>
                <w:numId w:val="4"/>
              </w:numPr>
              <w:autoSpaceDE w:val="0"/>
              <w:autoSpaceDN w:val="0"/>
              <w:adjustRightInd w:val="0"/>
              <w:spacing w:after="152" w:line="240" w:lineRule="auto"/>
              <w:jc w:val="both"/>
              <w:rPr>
                <w:rFonts w:ascii="Times New Roman" w:hAnsi="Times New Roman" w:cs="Times New Roman"/>
                <w:color w:val="000000"/>
                <w:sz w:val="24"/>
                <w:szCs w:val="24"/>
              </w:rPr>
            </w:pPr>
            <w:r w:rsidRPr="000F3781">
              <w:rPr>
                <w:rFonts w:ascii="Times New Roman" w:hAnsi="Times New Roman" w:cs="Times New Roman"/>
                <w:b/>
                <w:bCs/>
                <w:color w:val="000000"/>
                <w:sz w:val="24"/>
                <w:szCs w:val="24"/>
              </w:rPr>
              <w:t xml:space="preserve"> </w:t>
            </w:r>
            <w:r w:rsidRPr="000F3781">
              <w:rPr>
                <w:rFonts w:ascii="Times New Roman" w:hAnsi="Times New Roman" w:cs="Times New Roman"/>
                <w:color w:val="000000"/>
                <w:sz w:val="24"/>
                <w:szCs w:val="24"/>
              </w:rPr>
              <w:t xml:space="preserve"> </w:t>
            </w:r>
            <w:r w:rsidRPr="000F3781">
              <w:rPr>
                <w:rFonts w:ascii="Times New Roman" w:hAnsi="Times New Roman" w:cs="Times New Roman"/>
                <w:b/>
                <w:bCs/>
                <w:color w:val="000000"/>
                <w:sz w:val="24"/>
                <w:szCs w:val="24"/>
              </w:rPr>
              <w:t>s dodatočne odloženým začiatkom plnenia povinnej školskej dochádzky</w:t>
            </w:r>
            <w:r w:rsidRPr="000F3781">
              <w:rPr>
                <w:rFonts w:ascii="Times New Roman" w:hAnsi="Times New Roman" w:cs="Times New Roman"/>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color w:val="000000"/>
                <w:sz w:val="24"/>
                <w:szCs w:val="24"/>
              </w:rPr>
              <w:t xml:space="preserve">Výnimočne </w:t>
            </w:r>
            <w:r w:rsidRPr="000F3781">
              <w:rPr>
                <w:rFonts w:ascii="Times New Roman" w:hAnsi="Times New Roman" w:cs="Times New Roman"/>
                <w:color w:val="000000"/>
                <w:sz w:val="24"/>
                <w:szCs w:val="24"/>
              </w:rPr>
              <w:t xml:space="preserve">možno do materskej školy prijať </w:t>
            </w:r>
            <w:r w:rsidRPr="000F3781">
              <w:rPr>
                <w:rFonts w:ascii="Times New Roman" w:hAnsi="Times New Roman" w:cs="Times New Roman"/>
                <w:b/>
                <w:bCs/>
                <w:color w:val="000000"/>
                <w:sz w:val="24"/>
                <w:szCs w:val="24"/>
              </w:rPr>
              <w:t xml:space="preserve">aj dieťa od dvoch rokov veku, ak sú vytvorené vhodné materiálne, personálne a iné potrebné podmienky </w:t>
            </w:r>
            <w:r w:rsidRPr="000F3781">
              <w:rPr>
                <w:rFonts w:ascii="Times New Roman" w:hAnsi="Times New Roman" w:cs="Times New Roman"/>
                <w:color w:val="000000"/>
                <w:sz w:val="24"/>
                <w:szCs w:val="24"/>
              </w:rPr>
              <w:t>(predovšetkým kapacitné podmienky).</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sz w:val="24"/>
                <w:szCs w:val="24"/>
              </w:rPr>
              <w:t xml:space="preserve">Dieťa sa do materskej školy prijíma </w:t>
            </w:r>
            <w:r w:rsidRPr="000F3781">
              <w:rPr>
                <w:rFonts w:ascii="Times New Roman" w:hAnsi="Times New Roman" w:cs="Times New Roman"/>
                <w:b/>
                <w:bCs/>
                <w:sz w:val="24"/>
                <w:szCs w:val="24"/>
              </w:rPr>
              <w:t xml:space="preserve">na základe písomnej žiadosti zákonného zástupcu. </w:t>
            </w:r>
            <w:r w:rsidRPr="000F3781">
              <w:rPr>
                <w:rFonts w:ascii="Times New Roman" w:hAnsi="Times New Roman" w:cs="Times New Roman"/>
                <w:sz w:val="24"/>
                <w:szCs w:val="24"/>
              </w:rPr>
              <w:t xml:space="preserve">Zákonný zástupca spolu s písomnou žiadosťou o prijatie dieťaťa do materskej školy (ďalej len „žiadosť“) predkladá aj </w:t>
            </w:r>
            <w:r w:rsidRPr="000F3781">
              <w:rPr>
                <w:rFonts w:ascii="Times New Roman" w:hAnsi="Times New Roman" w:cs="Times New Roman"/>
                <w:b/>
                <w:bCs/>
                <w:sz w:val="24"/>
                <w:szCs w:val="24"/>
              </w:rPr>
              <w:t xml:space="preserve">potvrdenie o zdravotnom stave dieťaťa od všeobecného lekára pre deti a dorast, ktorého súčasťou je aj údaj o povinnom očkovaní </w:t>
            </w:r>
            <w:r w:rsidRPr="000F3781">
              <w:rPr>
                <w:rFonts w:ascii="Times New Roman" w:hAnsi="Times New Roman" w:cs="Times New Roman"/>
                <w:sz w:val="24"/>
                <w:szCs w:val="24"/>
              </w:rPr>
              <w:t>(ďalej len „potvrdenie o zdravotnom stave dieťaťa“).</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sz w:val="24"/>
                <w:szCs w:val="24"/>
              </w:rPr>
            </w:pPr>
            <w:r w:rsidRPr="000F3781">
              <w:rPr>
                <w:rFonts w:ascii="Times New Roman" w:hAnsi="Times New Roman" w:cs="Times New Roman"/>
                <w:b/>
                <w:bCs/>
                <w:sz w:val="24"/>
                <w:szCs w:val="24"/>
              </w:rPr>
              <w:t>Prijatie žiadosti bez potvrdenia o zdravotnom stave dieťaťa sa považuje za porušovanie ustanovenia § 3 ods. 1 vyhlášky MŠ SR č. 306/2008 Z. z.</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sz w:val="24"/>
                <w:szCs w:val="24"/>
              </w:rPr>
            </w:pPr>
            <w:r w:rsidRPr="000F3781">
              <w:rPr>
                <w:rFonts w:ascii="Times New Roman" w:hAnsi="Times New Roman" w:cs="Times New Roman"/>
                <w:sz w:val="24"/>
                <w:szCs w:val="24"/>
              </w:rPr>
              <w:t xml:space="preserve">Dieťa je do materskej školy </w:t>
            </w:r>
            <w:r w:rsidRPr="000F3781">
              <w:rPr>
                <w:rFonts w:ascii="Times New Roman" w:hAnsi="Times New Roman" w:cs="Times New Roman"/>
                <w:b/>
                <w:bCs/>
                <w:sz w:val="24"/>
                <w:szCs w:val="24"/>
              </w:rPr>
              <w:t>prijaté len vtedy, ak riaditeľ materskej školy o jeho prijatí vydal rozhodnutie</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b/>
                <w:bCs/>
                <w:sz w:val="24"/>
                <w:szCs w:val="24"/>
              </w:rPr>
              <w:t xml:space="preserve">Kompetenciu rozhodovať o prijímaní detí do materskej školy </w:t>
            </w:r>
            <w:r w:rsidRPr="000F3781">
              <w:rPr>
                <w:rFonts w:ascii="Times New Roman" w:hAnsi="Times New Roman" w:cs="Times New Roman"/>
                <w:sz w:val="24"/>
                <w:szCs w:val="24"/>
              </w:rPr>
              <w:t>majú riaditelia materských škôl ustanovenú v § 5 ods. 14 písm. a) zákona č. 596/2003 Z. z.</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i/>
                <w:iCs/>
              </w:rPr>
              <w:t xml:space="preserve">Rozhodnutie o odložení povinnej školskej dochádzky predloží rodič riaditeľovi materskej školy spravidla do 30. apríla. Pokiaľ rodič do tohto termínu rozhodnutie od riaditeľa základnej školy neobdržal, upozorní riaditeľa materskej školy na možnosť odkladu povinnej školskej dochádzky dieťaťa za účelom rezervovania miesta v materskej škole. Ak rodič predloží riaditeľovi MŠ neskoro rozhodnutie o odklade školskej dochádzky môže riaditeľka odmietnuť prijatie dieťaťa do MŠ kvôli nedostatku miesta .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Rodič zdravotne postihnutého dieťaťa predloží spolu s prihláškou a uvedenými dokladmi o zdravotnom stave aj vyjadrenie pediatra o možnosti integrácii dieťaťa. K tejto problematike predloží aj vyjadrenie špeciálneho pedagóga a psychológa, ktorí vo svojom posudku spracujú aj návrh na zníženie počtu detí v triede, vzhľadom na charakter postihnutia dieťaťa.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Písomné rozhodnutie o prijatí, resp. neprijatí dieťaťa do materskej školy k začiatku školského roku dostane rodič najneskôr do 30. apríla príslušného kalendárneho roku. V prípade prijímania v priebehu školského roka do 30 dní odo dňa podania prihlášky.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K prijatiu zdravého alebo postihnutého dieťaťa môže predchádzať adaptačný alebo diagnostický pobyt dieťaťa po dohode rodiča s riaditeľom materskej školy. O forme pobytu sa rozhodne s prihliadnutím na individuálne osobitosti dieťaťa. V prípade zníženej adaptačnej schopnosti dieťaťa a v záujme jeho zdravého vývinu môže riaditeľ po prerokovaní s rodičom alebo na základe jeho písomnej žiadosti rozhodnúť o prerušení dochádzky dieťaťa do materskej školy /na dohodnutý čas/alebo o ukončení tejto dochádzky.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Adaptačný proces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Riaditeľka individuálne s rodičmi dohodne postupnú adaptáciu dieťaťa na materskú školu. Adaptačný proces má u jednotlivých detí rôznu intenzitu dĺžky a preto citlivo s rodičmi dohodne časové trvanie pobytu detí v škole a možnosti riešenia tejto záťažovej situácie.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Priebeh adaptácie sa určí pri vstupnom rozhovore s rodičom. Rodič dohodne dĺžku pobytu dieťaťa v MŠ od dvoch hodín až po dlhšiu dobu. Záznam o adaptácií podpíše rodič, riaditeľka a učiteľky na triede.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2. Dochádzka detí do materskej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sz w:val="24"/>
                <w:szCs w:val="24"/>
              </w:rPr>
            </w:pPr>
            <w:r w:rsidRPr="000F3781">
              <w:rPr>
                <w:rFonts w:ascii="Times New Roman" w:hAnsi="Times New Roman" w:cs="Times New Roman"/>
                <w:i/>
                <w:iCs/>
                <w:color w:val="000000"/>
                <w:sz w:val="24"/>
                <w:szCs w:val="24"/>
              </w:rPr>
              <w:t xml:space="preserve">Rodič privádza dieťa do materskej školy spravidla do 8.00 h. a prevezme ho spravidla </w:t>
            </w:r>
            <w:r w:rsidRPr="000F3781">
              <w:rPr>
                <w:rFonts w:ascii="Times New Roman" w:hAnsi="Times New Roman" w:cs="Times New Roman"/>
                <w:i/>
                <w:iCs/>
                <w:sz w:val="24"/>
                <w:szCs w:val="24"/>
              </w:rPr>
              <w:t xml:space="preserve"> po 15.00 h. Spôsob dochádzky a spôsob jeho stravovania dohodne rodič s riaditeľom alebo triednym učiteľom materskej školy.</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i/>
                <w:iCs/>
                <w:sz w:val="24"/>
                <w:szCs w:val="24"/>
              </w:rPr>
              <w:t xml:space="preserve">V prípade dochádzky dieťaťa v priebehu dňa dohodne rodič čas jeho príchodu a spôsob stravovania tak, aby nenarušil priebeh činnosti ostatných detí /napr. aby neobmedzil pobyt detí vonku a pod./. </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i/>
                <w:iCs/>
                <w:sz w:val="24"/>
                <w:szCs w:val="24"/>
              </w:rPr>
              <w:t xml:space="preserve">Prevzatie dieťaťa môže pedagogický zamestnanec odmietnuť, ak zistí, že jeho zdravotný stav nie je vhodný na prijatie do materskej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i/>
                <w:iCs/>
                <w:sz w:val="24"/>
                <w:szCs w:val="24"/>
              </w:rPr>
              <w:t xml:space="preserve">Neprítomnosť dieťaťa a odhlásenie zo stravy oznámi rodič vopred, najneskôr do 8.00 hod v deň neprítomnosti dieťaťa. Ak sa tak nestane uhrádza plnú stravnú jednotku, ktorú dieťa obvykle odoberá. </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i/>
                <w:iCs/>
                <w:sz w:val="24"/>
                <w:szCs w:val="24"/>
              </w:rPr>
              <w:t xml:space="preserve">Najneskôr do 5 pracovných dní od začiatku neprítomnosti dieťaťa oznámi rodič dôvod a predpokladaný čas jeho neprítomnosti. Ak je neprítomnosť dlhšia ako 30 po sebe nasledujúcich dní, oznámi riaditeľovi dôvod neprítomnosti písomne, pričom pri opätovnom nástupe dieťaťa do materskej školy predloží písomné vyhlásenie o bez infekčnosti prostredia. </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i/>
                <w:iCs/>
                <w:sz w:val="24"/>
                <w:szCs w:val="24"/>
              </w:rPr>
              <w:t xml:space="preserve">Ak rodič do 14 pracovných dní neoznámi dôvod neprítomnosti dieťaťa alebo závažným spôsobom opakovane poruší školský poriadok materskej školy, riaditeľ po predchádzajúcom písomnom upozornení rodiča môže rozhodnúť o ukončení dochádzky dieťaťa do materskej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3. Úhrada poplatkov za dochádzku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Výšku mesačného príspevku za čiastočnú úhradu nákladov spojených s hmotným zabezpečením v predškolskom zariadení je určená v súlade s § 28 ods. 6 školského zákona v nadväznosti na § 2 pism.c .zákona č.601/2003 Z.z. o životnom minime, v platnom znení. Tento príspevok sa uhrádza vopred do 10. dňa v kalendárnom mesiaci. Mesto Moldava nad Bodvou ako zriaďovateľ Materskej školy Severná 19 určil platným VZN sumu 10,- eurá na jedno dieťa bez ohľadu na jeho trvalý pobyt</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r w:rsidRPr="000F3781">
              <w:rPr>
                <w:rFonts w:ascii="Times New Roman" w:hAnsi="Times New Roman" w:cs="Times New Roman"/>
                <w:b/>
                <w:bCs/>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Príspevok sa neuhrádza za dieťa: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a) dieťa je umiestnené v predškolskom zariadení zriadenom orgánom štátnej správy v školstve pri zdravotníckom zariadení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b) dieťa má nariadenú ústavnú výchovu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c) dieťa má prerušenú dochádzku do predškolského zariadenia na viac ako 30 po sebe nasledujúcich dní z dôvodu pobytu v zdravotníckom zariadení, pričom rodič predloží potvrdenie od ošetrujúceho lekára</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 dieťa nenavštívilo zo zdravotných dôvodov predškolské zariadenie 30 po sebe nasledujúcich dní z dôvodu pobytu v zdravotníckom zariadení, pričom rodič predloží potvrdenie od ošetrujúceho lekára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e) dieťa nenavštívilo predškolské zariadenie v čase školských prázdnin alebo bola prerušená prevádzka predškolského zariadenia zapríčinená zriaďovateľom alebo inými závažnými dôvodmi. V týchto prípadoch uhrádza rodič pomernú časť určeného príspevku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f) iná osoba uhrádza úplne neinvestičné výdavky predškolského zariadenia alebo časť neinvestičných výdavkov zodpovedajúcu výške príspevku určeného miestnym úradom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g) rodič predloží riaditeľovi predškolského zariadenia doklad o poskytovaní pomoci v hmotnej núdzi podľa osobitého predpisu.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h).ktoré má jeden rok pred plnením povinnej školskej dochádzky.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Príspevok sa uhrádza pomerne, ak iná osoba uhrádza za dieťa neinvestičné výdavky predškolského zariadenia vo výške nižšej ako je určený príspevok miestnym úradom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Ak rodič uhradí príspevok a nastanú podmienky podľa písm. a) až g), zriaďovateľ predškolského zariadenia vráti alebo započíta na úhradu na ďalší mesiac už zaplatený príspevok.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Okrem tohto príspevku je rodič povinný uhradiť príspevok na stravovanie dieťaťa, pokiaľ sa v materskej škole stravuje. V prípade, že sa rodič nachádza v hmotnej núdzi, môže požiadať o dotáciu na stravu podľa zákona č. 599/ 2003 Z. z. o pomoci v hmotnej núdzi a o zmene a doplnení niektorých zákonov.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VNÚTORNÁ ORGANIZÁCIA MATERSKEJ ŠKOLY </w:t>
            </w:r>
          </w:p>
          <w:p w:rsidR="007127C4" w:rsidRPr="000F3781" w:rsidRDefault="007127C4" w:rsidP="000B40D3">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0B40D3">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1.</w:t>
            </w:r>
            <w:r w:rsidRPr="000F3781">
              <w:rPr>
                <w:rFonts w:ascii="Times New Roman" w:hAnsi="Times New Roman" w:cs="Times New Roman"/>
                <w:b/>
                <w:bCs/>
                <w:i/>
                <w:iCs/>
                <w:color w:val="000000"/>
                <w:sz w:val="24"/>
                <w:szCs w:val="24"/>
              </w:rPr>
              <w:t xml:space="preserve">Organizácia tried a vekové zloženie detí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I. trieda:     5- 6ročné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II. trieda :  3 - 4 ročné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III. trieda : 2 - 4 ročné </w:t>
            </w:r>
            <w:r w:rsidRPr="000F3781">
              <w:rPr>
                <w:rFonts w:ascii="Times New Roman" w:hAnsi="Times New Roman" w:cs="Times New Roman"/>
                <w:color w:val="000000"/>
                <w:sz w:val="24"/>
                <w:szCs w:val="24"/>
              </w:rPr>
              <w:t xml:space="preserve"> </w:t>
            </w:r>
          </w:p>
          <w:p w:rsidR="007127C4" w:rsidRPr="000F3781" w:rsidRDefault="007127C4" w:rsidP="00C40C34">
            <w:pPr>
              <w:pageBreakBefore/>
              <w:autoSpaceDE w:val="0"/>
              <w:autoSpaceDN w:val="0"/>
              <w:adjustRightInd w:val="0"/>
              <w:spacing w:after="0" w:line="240" w:lineRule="auto"/>
              <w:jc w:val="both"/>
              <w:rPr>
                <w:rFonts w:ascii="Times New Roman" w:hAnsi="Times New Roman" w:cs="Times New Roman"/>
                <w:i/>
                <w:iCs/>
                <w:sz w:val="24"/>
                <w:szCs w:val="24"/>
              </w:rPr>
            </w:pPr>
            <w:r w:rsidRPr="000F3781">
              <w:rPr>
                <w:rFonts w:ascii="Times New Roman" w:hAnsi="Times New Roman" w:cs="Times New Roman"/>
                <w:i/>
                <w:iCs/>
                <w:sz w:val="24"/>
                <w:szCs w:val="24"/>
              </w:rPr>
              <w:t xml:space="preserve">IV. trieda:  5 - 6 ročné </w:t>
            </w:r>
          </w:p>
          <w:p w:rsidR="007127C4" w:rsidRPr="000F3781" w:rsidRDefault="007127C4" w:rsidP="00C40C34">
            <w:pPr>
              <w:pageBreakBefore/>
              <w:autoSpaceDE w:val="0"/>
              <w:autoSpaceDN w:val="0"/>
              <w:adjustRightInd w:val="0"/>
              <w:spacing w:after="0" w:line="240" w:lineRule="auto"/>
              <w:jc w:val="both"/>
              <w:rPr>
                <w:rFonts w:ascii="Times New Roman" w:hAnsi="Times New Roman" w:cs="Times New Roman"/>
                <w:i/>
                <w:iCs/>
                <w:sz w:val="24"/>
                <w:szCs w:val="24"/>
              </w:rPr>
            </w:pPr>
            <w:r w:rsidRPr="000F3781">
              <w:rPr>
                <w:rFonts w:ascii="Times New Roman" w:hAnsi="Times New Roman" w:cs="Times New Roman"/>
                <w:i/>
                <w:iCs/>
                <w:sz w:val="24"/>
                <w:szCs w:val="24"/>
              </w:rPr>
              <w:t>V. trieda:  3-4 ročné deti</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b/>
                <w:bCs/>
                <w:i/>
                <w:iCs/>
                <w:sz w:val="24"/>
                <w:szCs w:val="24"/>
              </w:rPr>
              <w:t>2. Prevádzka tried, schádzanie a rozchádzanie detí do tried</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I. trieda 6,oo h. – 16.00 h.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II. trieda: 7,oo h. - 15.4</w:t>
            </w:r>
            <w:r w:rsidRPr="000F3781">
              <w:rPr>
                <w:rFonts w:ascii="Times New Roman" w:hAnsi="Times New Roman" w:cs="Times New Roman"/>
                <w:i/>
                <w:iCs/>
                <w:color w:val="000000"/>
                <w:sz w:val="24"/>
                <w:szCs w:val="24"/>
              </w:rPr>
              <w:t xml:space="preserve">0 h.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III. trieda: 7,oo h. –</w:t>
            </w:r>
            <w:r>
              <w:rPr>
                <w:rFonts w:ascii="Times New Roman" w:hAnsi="Times New Roman" w:cs="Times New Roman"/>
                <w:i/>
                <w:iCs/>
                <w:color w:val="000000"/>
                <w:sz w:val="24"/>
                <w:szCs w:val="24"/>
              </w:rPr>
              <w:t xml:space="preserve"> 15.4</w:t>
            </w:r>
            <w:r w:rsidRPr="000F3781">
              <w:rPr>
                <w:rFonts w:ascii="Times New Roman" w:hAnsi="Times New Roman" w:cs="Times New Roman"/>
                <w:i/>
                <w:iCs/>
                <w:color w:val="000000"/>
                <w:sz w:val="24"/>
                <w:szCs w:val="24"/>
              </w:rPr>
              <w:t xml:space="preserve">0 h.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IV. trieda: 6,oo h - 16,oo h</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V. trieda: 7.00 h . 15.4</w:t>
            </w:r>
            <w:r w:rsidRPr="000F3781">
              <w:rPr>
                <w:rFonts w:ascii="Times New Roman" w:hAnsi="Times New Roman" w:cs="Times New Roman"/>
                <w:i/>
                <w:iCs/>
                <w:color w:val="000000"/>
                <w:sz w:val="24"/>
                <w:szCs w:val="24"/>
              </w:rPr>
              <w:t>0 h.</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V čase od 6.oo – 7.oo h. sa deti schádzajú v I. triede a 3.triede</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Rozchádzajú sa od 7.oo h. deti každý do svojej triedy.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V odpoludňajšej činnosti z triedy odchádzajú deti o 15.30 h. do I. triedy a 3 triedy.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Zberná trieda je vytvorená v I. triede. Učiteľka v zbernej triede zodpovedá za všetky deti z každej triedy. Učiteľky z ostatných tried prichádzajú do 7,oo h.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Školníčka pomáha pri obliekaní detí I. a II. triedy.</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3. Preberanie detí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Dieťa od rodičov preberá učiteľka, ktorá zaň zodpovedá od jeho prevzatia až po odovzdanie rodičovi alebo inej splnomocnenej osobe. Odovzdávanie alebo preberanie dieťaťa sa uskutočňuje pri dverách príslušnej triedy. Ak rodič pošle dieťa iba za dvere hlavného vchodu alebo ho ponechá v šatni bez odovzdania učiteľovi, rodič hrubo porušil vnútorný poriadok a za dieťa zodpovedá ešte rodič.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sz w:val="24"/>
                <w:szCs w:val="24"/>
              </w:rPr>
            </w:pPr>
            <w:r w:rsidRPr="000F3781">
              <w:rPr>
                <w:rFonts w:ascii="Times New Roman" w:hAnsi="Times New Roman" w:cs="Times New Roman"/>
                <w:i/>
                <w:iCs/>
                <w:color w:val="000000"/>
                <w:sz w:val="24"/>
                <w:szCs w:val="24"/>
              </w:rPr>
              <w:t xml:space="preserve">Na prevzatie svojho dieťaťa z MŠ môže rodič písomne splnomocniť aj inú osobu. </w:t>
            </w:r>
            <w:r w:rsidRPr="000F3781">
              <w:rPr>
                <w:rFonts w:ascii="Times New Roman" w:hAnsi="Times New Roman" w:cs="Times New Roman"/>
                <w:b/>
                <w:bCs/>
                <w:i/>
                <w:iCs/>
                <w:color w:val="000000"/>
                <w:sz w:val="24"/>
                <w:szCs w:val="24"/>
              </w:rPr>
              <w:t>Písomné splnomocnenie</w:t>
            </w:r>
            <w:r w:rsidRPr="000F3781">
              <w:rPr>
                <w:rFonts w:ascii="Times New Roman" w:hAnsi="Times New Roman" w:cs="Times New Roman"/>
                <w:b/>
                <w:bCs/>
                <w:i/>
                <w:iCs/>
                <w:sz w:val="24"/>
                <w:szCs w:val="24"/>
              </w:rPr>
              <w:t xml:space="preserve"> odovzdá učiteľke vždy k 1. septembru školského roka </w:t>
            </w:r>
            <w:r w:rsidRPr="000F3781">
              <w:rPr>
                <w:rFonts w:ascii="Times New Roman" w:hAnsi="Times New Roman" w:cs="Times New Roman"/>
                <w:i/>
                <w:iCs/>
                <w:sz w:val="24"/>
                <w:szCs w:val="24"/>
              </w:rPr>
              <w:t>a to platí na celý rok. Na prevzatie svojho dieťaťa z MŠ môže rodič písomne splnomocniť aj svoje neplnoleté dieťa, nie však mladšie ako sedem rokov. Všetky osoby, ktoré zákonný zástupca splnomocní na preberanie dieťaťa z materskej školy, musia byť uvedené v splnomocnení, ktoré platí vždy v príslušnom školskom roku.</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MŠ sa zatvára o 16,00 h . Ak si rodič do uvedeného času dieťa neprevezme, učiteľka upozorní rodiča telefonicky. Neskorý príchod rodiča je písomne evidovaný. Ak sa u toho istého rodiča opakuje neskoré preberanie dieťaťa, riaditeľ rieši danú situáciu pohovorom s rodičom. Žiadame rodičov, aby stanovený čas dodržiavali.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Takisto prosíme, aby </w:t>
            </w:r>
            <w:r w:rsidRPr="000F3781">
              <w:rPr>
                <w:rFonts w:ascii="Times New Roman" w:hAnsi="Times New Roman" w:cs="Times New Roman"/>
                <w:b/>
                <w:bCs/>
                <w:i/>
                <w:iCs/>
                <w:color w:val="000000"/>
                <w:sz w:val="24"/>
                <w:szCs w:val="24"/>
              </w:rPr>
              <w:t>rodičia priviezli deti ráno najneskôr do 8.00 h</w:t>
            </w:r>
            <w:r w:rsidRPr="000F3781">
              <w:rPr>
                <w:rFonts w:ascii="Times New Roman" w:hAnsi="Times New Roman" w:cs="Times New Roman"/>
                <w:i/>
                <w:iCs/>
                <w:color w:val="000000"/>
                <w:sz w:val="24"/>
                <w:szCs w:val="24"/>
              </w:rPr>
              <w:t xml:space="preserve">. Ak prídu </w:t>
            </w:r>
            <w:r w:rsidRPr="000F3781">
              <w:rPr>
                <w:rFonts w:ascii="Times New Roman" w:hAnsi="Times New Roman" w:cs="Times New Roman"/>
                <w:b/>
                <w:bCs/>
                <w:i/>
                <w:iCs/>
                <w:color w:val="000000"/>
                <w:sz w:val="24"/>
                <w:szCs w:val="24"/>
              </w:rPr>
              <w:t xml:space="preserve">neskôr, nie sú dostatočne vyhraté, zvyšuje sa agresivita medzi deťmi, ťažko sa cez deň sústreďujú. </w:t>
            </w:r>
            <w:r w:rsidRPr="000F3781">
              <w:rPr>
                <w:rFonts w:ascii="Times New Roman" w:hAnsi="Times New Roman" w:cs="Times New Roman"/>
                <w:i/>
                <w:iCs/>
                <w:color w:val="000000"/>
                <w:sz w:val="24"/>
                <w:szCs w:val="24"/>
              </w:rPr>
              <w:t>/Pre informáciu hry a hrové činnosti končia medzi 8,30 h. – 8,45 h., potom už nasleduje organizo</w:t>
            </w:r>
            <w:r>
              <w:rPr>
                <w:rFonts w:ascii="Times New Roman" w:hAnsi="Times New Roman" w:cs="Times New Roman"/>
                <w:i/>
                <w:iCs/>
                <w:color w:val="000000"/>
                <w:sz w:val="24"/>
                <w:szCs w:val="24"/>
              </w:rPr>
              <w:t>vaná činnosť -cvičenie, vzdelávacie</w:t>
            </w:r>
            <w:r w:rsidRPr="000F3781">
              <w:rPr>
                <w:rFonts w:ascii="Times New Roman" w:hAnsi="Times New Roman" w:cs="Times New Roman"/>
                <w:i/>
                <w:iCs/>
                <w:color w:val="000000"/>
                <w:sz w:val="24"/>
                <w:szCs w:val="24"/>
              </w:rPr>
              <w:t xml:space="preserve"> aktivity, pobyt vonku, obed, odpočinok, olovrant. Až po 15.00 h. začínajú opäť hry -pohybové, spoločenské alebo s hračkami./.V prípade dochádzky dieťaťa v inom čase, ak je to nutné, dohodne zákonný zástupca čas jeho príchodu a spôsob stravovania tak, aby nenarušil činnosť ostatných detí.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4. Organizácia v šatni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Do šatne majú prístup rodičia, ktorí prichádzajú s dieťaťom . Pri prezliekaní a odkladaní vecí do skrinky vedú rodičia, v spolupráci s učiteľkou, deti k samostatnosti a poriadkumilovnosti. Za poriadok, estetickú úpravu šatne zodpovedá učiteľka, za hygienu školníčka. V prípade, že je učiteľka sama (druhá učiteľka nie je prítomná ), pomáhajú jej školníčka alebo upratovačka (aby sa deti, ktoré sú oblečené nespotili).Rodičia udržiavajú šatníkové skrinky detí v úplnom poriadku. Do šatníkových skriniek rodičia ukladajú šaty na prezlečenie a spodnú bielizeň pre prípad potreby /dieťa sa pociká, spotí/. Drahé hračky a iné veci v skrinkách rodičia nenechávajú. Ak zostanú v skrinkách hračky, ktoré nie sú majetkom MŠ , zodpovednosť za ne berú rodičia. Na konci školského roka, v mesiaci jún, rodičia skrinku uvoľnia.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Do MŠ deti nenosia cenné veci, hračky, peniaze. Za prinesené veci MŠ nenesie zodpovednosť. </w:t>
            </w: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b/>
                <w:bCs/>
                <w:i/>
                <w:iCs/>
              </w:rPr>
              <w:t xml:space="preserve">5. Denný poriadok jednotlivých tried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viď. Príloha</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6. Rozpis pracovnej doby pedagogických zamestnankýň materskej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viď. Príloha</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7. Organizácia v umyvárni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Deti v každej triede majú vlastnú umyváreň s vlastným sociálnym zariadením. Do umyvárne deti prichádzajú len v sprievode učiteľky.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Každé dieťa má vlastný hrebeň a uterák, ktoré sú uložené v skrinke označenej svojou značkou. Za pravidelnú výmenu uterákov, suchú podlahu a hygienu umyvárne zodpovedá školníčka.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sz w:val="24"/>
                <w:szCs w:val="24"/>
              </w:rPr>
            </w:pPr>
            <w:r w:rsidRPr="000F3781">
              <w:rPr>
                <w:rFonts w:ascii="Times New Roman" w:hAnsi="Times New Roman" w:cs="Times New Roman"/>
                <w:i/>
                <w:iCs/>
                <w:color w:val="000000"/>
                <w:sz w:val="24"/>
                <w:szCs w:val="24"/>
              </w:rPr>
              <w:t>Deti sa v umyvárni zdržujú len za prítomnosti učiteľky, ktorá ich učí základným hygienickým návykom a sebaobsluhe. Za celkovú organizáciu pobytu detí v umyvárni, uzatvorenie vody, spláchnutie WC a dodržiavanie príslušných</w:t>
            </w:r>
            <w:r w:rsidRPr="000F3781">
              <w:rPr>
                <w:rFonts w:ascii="Times New Roman" w:hAnsi="Times New Roman" w:cs="Times New Roman"/>
                <w:i/>
                <w:iCs/>
                <w:sz w:val="24"/>
                <w:szCs w:val="24"/>
              </w:rPr>
              <w:t xml:space="preserve"> hygienických, zdravotných a bezpečnostných predpisov zodpovedá učiteľka príslušnej triedy, ktorá s deťmi pracuje.</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8. Zoznam vecí potrebných do MŠ.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Pred nástupom dieťaťa do materskej školy je potrebné aby si rodič zaobstaral tieto potreby: </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Pevnú obuv do triedy a na školský dvor. Zákaz šľapiek, vsuviek a podobných prezuviek./ kroksy/ </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Pyžamo </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Uterák </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Posteľná bielizeň </w:t>
            </w:r>
            <w:r>
              <w:rPr>
                <w:rFonts w:ascii="Times New Roman" w:hAnsi="Times New Roman" w:cs="Times New Roman"/>
                <w:i/>
                <w:iCs/>
                <w:color w:val="000000"/>
                <w:sz w:val="24"/>
                <w:szCs w:val="24"/>
              </w:rPr>
              <w:t>, vankúš, paplón</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Tekuté mydlo + náhradná náplň </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Toaletný papier 4 kotúče na polrok </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Hygienické vreckovky 2 balenia na polrok</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Servítky 2 balenia na polrok</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Na všetko je potrebné vypísať meno dieťaťa.</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9. Organizácia v jedálni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Jedlo sa deťom podáva v triedach</w:t>
            </w:r>
            <w:r w:rsidRPr="000F3781">
              <w:rPr>
                <w:rFonts w:ascii="Times New Roman" w:hAnsi="Times New Roman" w:cs="Times New Roman"/>
                <w:i/>
                <w:iCs/>
                <w:color w:val="000000"/>
                <w:sz w:val="24"/>
                <w:szCs w:val="24"/>
              </w:rPr>
              <w:t xml:space="preserve">. Za kvalitu a predpísané množstvo stravy, hygienu a kultúru stolovania zodpovedá vedúca ŠJ. Vedúca ŠJ zabezpečuje zisťovanie počtu stravníkov a pitný režim. Za organizáciu a výchovný proces v jedálni zodpovedá riaditeľka MŠ a učiteľky.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Učiteľky vedú deti k osvojeniu si základných návykov kultúrneho stolovania v maximálnej miere, pri tom uplatňujú individuálny prístup k deťom. Počas jedla učiteľka nenásilne usmerňuje . Podľa želania rodičov 2-ročné deti dokrmuje. Nenúti ich jesť. Deti 2-3 ročné používajú pri jedle lyžičku, 4-5 ročné používajú lyžičku a vidličku, postupne aj nôž. Deti 5-6 ročné používajú samostatne kompletný príbor. </w:t>
            </w: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i/>
                <w:iCs/>
              </w:rPr>
              <w:t xml:space="preserve">V súlade s vyhláškou MŠ SR č. 366/2007 Z.z o podrobnostiach činnosti a prevádzke zariadení školského stravovania, vedúca ŠJ v spolupráci s riaditeľkou MŠ zabezpečuje: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a) zostavovanie denného poriadku MŠ tak, aby stabilný čas na jedlo a oddych zodpovedali fyziologickým potrebám detí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b) v čase stolovania vykonávanie pedagogického dozoru nad deťmi zabezpečuje učiteľka . Rozdeľovanie a roznášanie stravy je v súlade s pracovnými náplňami zamestnancov MŠ a ŠJ.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c) spolupracuje s rodičmi v oblasti zdravej výživy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 skvalitňuje estetiku a kultúru stolovania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Uplatňuje program ozdravovania výživy detí v zmysle Národného programu zdravia.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Pri výrobe pokrmov a jedál sa vedúca ŠJ musí riadiť: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 xml:space="preserve">a) odporúčanými výživovými dávkami potravín </w:t>
            </w: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i/>
                <w:iCs/>
              </w:rPr>
              <w:t xml:space="preserve">b) materiálovými spotrebnými normami </w:t>
            </w:r>
          </w:p>
          <w:p w:rsidR="007127C4" w:rsidRPr="000F3781" w:rsidRDefault="007127C4" w:rsidP="00C40C34">
            <w:pPr>
              <w:autoSpaceDE w:val="0"/>
              <w:autoSpaceDN w:val="0"/>
              <w:adjustRightInd w:val="0"/>
              <w:spacing w:after="0" w:line="240" w:lineRule="auto"/>
              <w:jc w:val="both"/>
              <w:rPr>
                <w:rFonts w:ascii="Times New Roman" w:hAnsi="Times New Roman" w:cs="Times New Roman"/>
                <w:sz w:val="24"/>
                <w:szCs w:val="24"/>
              </w:rPr>
            </w:pPr>
            <w:r w:rsidRPr="000F3781">
              <w:rPr>
                <w:rFonts w:ascii="Times New Roman" w:hAnsi="Times New Roman" w:cs="Times New Roman"/>
                <w:i/>
                <w:iCs/>
                <w:color w:val="000000"/>
                <w:sz w:val="24"/>
                <w:szCs w:val="24"/>
              </w:rPr>
              <w:t>c) receptúrami, s ktorými súhlasí štátny lekár</w:t>
            </w:r>
          </w:p>
        </w:tc>
      </w:tr>
      <w:tr w:rsidR="007127C4" w:rsidRPr="000F3781">
        <w:trPr>
          <w:trHeight w:val="224"/>
        </w:trPr>
        <w:tc>
          <w:tcPr>
            <w:tcW w:w="8930" w:type="dxa"/>
          </w:tcPr>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Výrobu jedál zabezpečuje na základe vopred zostaveného jedálneho lístka, ktorý musí spĺňať požiadavky zdravej výživy.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Jedálny lístok vedúca ŠJ zostavuje tak, že v ňom uvádza vopred druh denného jedla, hmotnosť hotovej porcie. Jedálny lístok musí byť vyvesený na viditeľnom mieste.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Úhrada nákladov za stravu sa vykonáva mesačne vopred. Počas choroby a neprítomnosti dieťaťa v MŠ môže rodič dieťa z odberu stravy odhlásiť.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Odhlasovanie zo stravy sa vykonáva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 v ten deň do 8.00 hod telefonicky</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Strava sa podáva stravníkom, ktorí sa vopred preukážu zaplatenými nákladmi na stravovanie.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Možnosť stravovania</w:t>
            </w:r>
            <w:r w:rsidRPr="000F3781">
              <w:rPr>
                <w:rFonts w:ascii="Times New Roman" w:hAnsi="Times New Roman" w:cs="Times New Roman"/>
                <w:i/>
                <w:iCs/>
                <w:color w:val="000000"/>
                <w:sz w:val="24"/>
                <w:szCs w:val="24"/>
              </w:rPr>
              <w:t xml:space="preserve">: a/ celý deň /desiata, obed, olovrant/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b/ pol deň /desiata, obed/olovrant sa písomne odhlási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c/ desiata- z obeda a olovrantu rodič dieťa písomne odhlási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Stravovacia komisia- kontroluje kvalitu, množstvo stravy a úroveň stolovania /na prvej schôdzi rady rodičov si rodičia volia zástupcov do stravovacej komisie/.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Učiteľky citlivo motivujú aj tie deti, ktoré majú v dôsledku nechutenstva tendencie vyhnúť sa mu. Učiteľka postupne utvára pozitívny vzťah k jedlu vo všeobecnosti.</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Ak rodič žiada, aby sa dieťaťu nepodávala určitá potravina, rodič musí postupovať nasledovne: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odovzdá triednej učiteľke a vedúcej ŠJ 2-krát písomnú žiadosť, kde uvedie na ktorú potravinu je dieťa alergické alebo z akého dôvodu dieťaťu nemá byť určitá potravina podávaná.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v prípade alergie a iných zdravotných dôvodov priloží rodič k žiadosti i stanovisko odborného lekára. </w:t>
            </w: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b/>
                <w:bCs/>
                <w:i/>
                <w:iCs/>
              </w:rPr>
            </w:pPr>
            <w:r w:rsidRPr="000F3781">
              <w:rPr>
                <w:rFonts w:ascii="Times New Roman" w:hAnsi="Times New Roman" w:cs="Times New Roman"/>
                <w:b/>
                <w:bCs/>
                <w:i/>
                <w:iCs/>
              </w:rPr>
              <w:t>10. Pobyt detí vonku</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Počas pobytu vonku je učiteľka povinná zabezpečiť deťom plnohodnotnú, organizačnú činnosť, venuje deťom zvýšenú pozornosť, dodržiava požiadavky bezpečnosti a ochrany ich zdravia v zmysle príslušných všeobecne záväzných právnych predpisov a pokynov riaditeľky MŠ.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Počas vychádzky, respektíve pri činnosti, kde je zvýšené riziko poranenia sa zúčastňujú vychádzky dve pedagogické pracovníčky, aby sa tým posilnila bezpečnosť a zdravie detí. Prenosnú lekárničku nosia učiteľky na každú vychádzku, na každý pobyt vonku a výlety.</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Pri vychádzke s väčším počtom, pri akciách a rôznych činnostiach vykonávajú dozor dve učiteľky MŠ. Pri vychádzkach s mladšími deťmi ako 3 roky a s deťmi od 3-4 rokov vykonávajú dozor dve učiteľky. Pri prechádzaní cez vozovku zabezpečujú dozor vždy aspoň dve učiteľky aj s menším počtom detí.</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Učiteľky v škole oboznámia deti s cieľom pobytu vonku.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b/>
                <w:bCs/>
                <w:i/>
                <w:iCs/>
              </w:rPr>
              <w:t xml:space="preserve">Pri prechádzaní cez vozovku </w:t>
            </w:r>
            <w:r w:rsidRPr="000F3781">
              <w:rPr>
                <w:rFonts w:ascii="Times New Roman" w:hAnsi="Times New Roman" w:cs="Times New Roman"/>
                <w:i/>
                <w:iCs/>
              </w:rPr>
              <w:t>musí učiteľka použiť zastavovací terč. Dôsledne dodržiava vyhlášku o pravidlách cestnej premávky. Vopred premyslí smer presunu na pobyt vonku. Vopred si zorganizuje prechádzanie cez vozovku. Usmerňuje deti pri prechádzaní cez vozovku, aby deti dodržiavali medzi sebou určitú vzdialenosť a nerobili medzery.</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Odchod i pobyt vonku je učiteľka povinná organizačne zabezpečiť tak, aby mala prehľad o každom dieťati.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b/>
                <w:bCs/>
                <w:i/>
                <w:iCs/>
              </w:rPr>
              <w:t>Pri prechádzaní cez cestu</w:t>
            </w:r>
            <w:r w:rsidRPr="000F3781">
              <w:rPr>
                <w:rFonts w:ascii="Times New Roman" w:hAnsi="Times New Roman" w:cs="Times New Roman"/>
                <w:i/>
                <w:iCs/>
              </w:rPr>
              <w:t>, kde je svetelná signalizácia riadi sa pravidlom ľavej ruky /obzrie sa vľavo a potom vpravo/. Ak je cesta voľná /signalizácia/ postaví sa uprostred vozovky so zdvihnutým terčom a zaisťuje bezpečnosť detí. Pred prechádzaním musí mať prvá dvojica detí vopred určené miesto tak, aby deti neostali stáť na vozovke, ale pomaly, rovnomerne a bezpečne prechádzali na chodník. Učiteľka opustí vozovku za posledným dieťaťom.</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b/>
                <w:bCs/>
                <w:i/>
                <w:iCs/>
              </w:rPr>
              <w:t xml:space="preserve">Pobyt vonku učiteľky zamerajú </w:t>
            </w:r>
            <w:r w:rsidRPr="000F3781">
              <w:rPr>
                <w:rFonts w:ascii="Times New Roman" w:hAnsi="Times New Roman" w:cs="Times New Roman"/>
                <w:i/>
                <w:iCs/>
              </w:rPr>
              <w:t>na rozvíjanie poznania, telovýchovné činnosti a otužovanie organizmu. Pobyt vonku učiteľky neskracujú a realizujú ho pravidelne, dodržiavajú správnu metodiku - pozorovanie, organizovaná činnosť a spontánne pohybové činnosti.</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Ak učiteľky počas pobytu vonku využívajú preliezky na hry</w:t>
            </w:r>
            <w:r w:rsidRPr="000F3781">
              <w:rPr>
                <w:rFonts w:ascii="Times New Roman" w:hAnsi="Times New Roman" w:cs="Times New Roman"/>
                <w:i/>
                <w:iCs/>
                <w:color w:val="000000"/>
                <w:sz w:val="24"/>
                <w:szCs w:val="24"/>
              </w:rPr>
              <w:t xml:space="preserve">, bezpečnosť detí musí byť zaistená učiteľkou, ktorá vykonáva bezprostredný dozor pri preliezačkách a šmýkačkách.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Pri pobyte vonku je učiteľka povinná vopred prešetriť bezpečnosť prostredia a dbať, aby sa deti hrali v prostredí, kde deťom nehrozí úraz.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Pri presune detí na akcie, výlety, plavecký, ŠvP zaisťuje učiteľka bezpečnosť detí nasledovne: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Do autobusu nastupuje učiteľka prvá a usádza detí do sedadiel tak, že deti sedia po dvoch a chrbát majú opretý o sedadlo.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Druhá učiteľka pomáha deťom pri nastupovaní do autobusu.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Do autobusu nastupuje učiteľka posledná, ktorá zaisťovala bezpečnosť detí nastúpených pri autobuse.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Pri vystupovaní vystúpi učiteľka z autobusu prvá a zoraďuje deti, druhá pomáha deťom pri vystupovaní a z autobusu odchádza posledná učiteľka</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11. Organizácia na schodoch </w:t>
            </w:r>
          </w:p>
          <w:p w:rsidR="007127C4" w:rsidRPr="000F3781" w:rsidRDefault="007127C4" w:rsidP="00C40C34">
            <w:pPr>
              <w:pStyle w:val="Default"/>
              <w:jc w:val="both"/>
              <w:rPr>
                <w:rFonts w:ascii="Times New Roman" w:hAnsi="Times New Roman" w:cs="Times New Roman"/>
                <w:b/>
                <w:bCs/>
                <w:i/>
                <w:iCs/>
              </w:rPr>
            </w:pPr>
            <w:r w:rsidRPr="000F3781">
              <w:rPr>
                <w:rFonts w:ascii="Times New Roman" w:hAnsi="Times New Roman" w:cs="Times New Roman"/>
                <w:i/>
                <w:iCs/>
              </w:rPr>
              <w:t xml:space="preserve">Z hľadiska bezpečnosti detí, sú schody zaistené dverami, ktoré zamestnanci školy a rodičia musia vždy po sebe zatvoriť. </w:t>
            </w:r>
            <w:r w:rsidRPr="000F3781">
              <w:rPr>
                <w:rFonts w:ascii="Times New Roman" w:hAnsi="Times New Roman" w:cs="Times New Roman"/>
                <w:b/>
                <w:bCs/>
                <w:i/>
                <w:iCs/>
              </w:rPr>
              <w:t xml:space="preserve">Schádzanie a vychádzanie detí po schodoch zabezpečuje učiteľka tak, že vždy jedna učiteľka schádza alebo vychádza po schodoch prvá a druhá učiteľka za posledným dieťaťom. Deti schádzajú a vychádzajú po schodoch po jednom </w:t>
            </w:r>
          </w:p>
          <w:p w:rsidR="007127C4" w:rsidRPr="000F3781" w:rsidRDefault="007127C4" w:rsidP="00C40C34">
            <w:pPr>
              <w:pStyle w:val="Default"/>
              <w:jc w:val="both"/>
              <w:rPr>
                <w:rFonts w:ascii="Times New Roman" w:hAnsi="Times New Roman" w:cs="Times New Roman"/>
                <w:b/>
                <w:bCs/>
                <w:i/>
                <w:iCs/>
              </w:rPr>
            </w:pPr>
            <w:r w:rsidRPr="000F3781">
              <w:rPr>
                <w:rFonts w:ascii="Times New Roman" w:hAnsi="Times New Roman" w:cs="Times New Roman"/>
                <w:b/>
                <w:bCs/>
                <w:i/>
                <w:iCs/>
              </w:rPr>
              <w:t>za sebou a pridŕžajú sa zábradlia.</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12. Organizácia v spálni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Pred spaním si </w:t>
            </w:r>
            <w:r w:rsidRPr="000F3781">
              <w:rPr>
                <w:rFonts w:ascii="Times New Roman" w:hAnsi="Times New Roman" w:cs="Times New Roman"/>
                <w:i/>
                <w:iCs/>
                <w:color w:val="000000"/>
                <w:sz w:val="24"/>
                <w:szCs w:val="24"/>
              </w:rPr>
              <w:t xml:space="preserve">deti umývajú ruky, prezlečú sa do pyžama a deti si umývajú zuby kefkou a zubnou pastou. Výmena pyžama a uteráka je po týždni. Učiteľka zabezpečí pravidelné vetranie, ktoré neohrozí zdravie detí. Od odpočívajúcich detí neodchádza, individuálne pristupuje k deťom, ktoré nepociťujú potrebu spánku.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Spotené pyžamo školníčka triede preloží tak, aby sa do druhého dňa presušilo</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Učiteľky vedú postupne deti k osvojovaniu si seba obslužných návykov. Posteľná bielizeň sa vymieňa každý tretí týždeň v zimných mesiacoch a každý druhý týždeň v letných mesiacoch..</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Deti I. triedy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Obliekajú a vyzliekajú si vrchné časti odevu, zapínajú a rozopínajú sa /s pomocou dospelých/. Obúvajú sa a vyzúvajú sa s pomocou dospelých. Postupne ukladajú odev a obuv na určené miesto.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Deti II. triedy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Obliekajú a vyzliekajú si vrchné časti odevu, zapínajú a rozopínajú sa /s pomocou dospelých/. Obúvajú sa a vyzúvajú sa s pomocou dospelých. Postupne ukladajú odev a obuv na určené miesto. </w:t>
            </w: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b/>
                <w:bCs/>
                <w:i/>
                <w:iCs/>
              </w:rPr>
              <w:t xml:space="preserve">Deti III. a IV. triedy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Samostatne sa obliekajú a vyzliekajú, zapínajú a rozopínajú a upravujú si svoj zovňajšok.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Samostatne sa obúvajú, vyzúvajú, zaväzujú šnúrky a viažu mašličky.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Samostatne skladajú prikrývku a upravujú bielizeň na ležadle. Samostatne ukladajú a skladajú odev, obuv na určené miesto.</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V. Starostlivosť o hygienu, zdravie a bezpečnosť detí </w:t>
            </w: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i/>
                <w:iCs/>
              </w:rPr>
              <w:t xml:space="preserve">V starostlivosti o zdravie, hygienu a bezpečnosť detí sa zamestnanci materskej školy riadia všeobecne záväznými právnymi predpismi, najmä § 11 vyhlášky Ministerstva školstva a vedy SR č. 353/1994 Z.z. o predškolských zariadeniach v znení zmien a doplnkov vyhlášky Ministerstva školstva SR č. 81/1997 Z.z., Zákonníkom práce, zákonom Národnej rady SR č.124/2006 Z.z. o bezpečnosti a ochrane zdravia pri práci v znení neskorších zmien a doplnkov, § 422 Občianskeho zákonníka, zákonom Národnej rady SR č.355/2007 Z.z. o ochrane a podpore zdravia , Pracovným poriadkom a internými pokynmi riaditeľa materskej školy.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Za dodržiavanie hygienických predpisov v priestoroch materskej školy a ochranu zdravia detí zodpovedajú aj prevádzkový zamestnanci a to v rozsahu im určenej pracovnej náplne.</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Učiteľka zodpovedá za bezpečnosť detí od ich prevzatia od rodičov, alebo splnomocnenej osoby až do ich odovzdania druhej učiteľke, rodičom alebo nimi povereným osobám. Poverenej osobe odovzdá učiteľka dieťa iba na základe písomného splnomocnenia.</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Činnosti zabezpečujúce životosprávu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Osobná hygiena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Učiteľka poskytuje deťom možnosť používať WC podľa vlastnej potreby. Postupne s pomocou dospelých sa deti učia umývať si ruky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Mydlom , utierať ruky a tvár dosucha, česať sa pri zrkadle , používať vreckovku.</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Osobná hygiena sa uskutočňuje pred každým jedlom , pred spánkom a po určitej skupinovej činnosti /pracovná a výtvarná činnosť./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Učiteľka má prehľad o každom dieťati.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Deti nezostávajú na WC a v umyvárňach samé.</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Časové zadelenie podávania stravy</w:t>
            </w: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Desiata 8.45 h.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Obed 11,40 h . </w:t>
            </w:r>
          </w:p>
          <w:p w:rsidR="007127C4" w:rsidRPr="000F3781" w:rsidRDefault="007127C4" w:rsidP="00C40C34">
            <w:pPr>
              <w:pStyle w:val="Default"/>
              <w:jc w:val="both"/>
              <w:rPr>
                <w:rFonts w:ascii="Times New Roman" w:hAnsi="Times New Roman" w:cs="Times New Roman"/>
                <w:b/>
                <w:bCs/>
                <w:i/>
                <w:iCs/>
              </w:rPr>
            </w:pPr>
            <w:r w:rsidRPr="000F3781">
              <w:rPr>
                <w:rFonts w:ascii="Times New Roman" w:hAnsi="Times New Roman" w:cs="Times New Roman"/>
                <w:i/>
                <w:iCs/>
              </w:rPr>
              <w:t>Olovrant 14,45 h</w:t>
            </w: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Časový interval prihliada na zachovanie 2 a pol až 3 hodiny intervalu medzi dvomi jedlami desiata – obed, obed – olovrant.</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Učiteľka umožňuje deťom samostatne jesť a piť a v prípade potreby učí dieťa požiadať o jedlo a pitie. Zákaz nosiť do materskej školy pitie z domáceho prostredia.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Deti postupne dodržiavajú primeranú čistotu pri stolovaní a pomáhajú pri odkladaní.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Odpoludňajší odpočinok je v čase od 12,15 – 14,15 h.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Na začiatku školského roka spia deti 5-6 ročné 1 alebo 1 ½ hodiny. Postupne učitelia odpočinok skracujú až na 30 minút /nie však menej/. V prípade, že väčšine detí sa chce spať dlhšie môže aj v tejto vekovej kategórii trvať odpočinok dlhšie.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V čase odpoludňajšieho spánku školníčka a upratovačka vykonáva práce podľa náplne práce viď. – rozpis prác alebo práce vyplývajúce z potrieb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Učiteľky I.,II. a III. IV a V. .triedy sa pri vstávaní venujú deťom, vykonávajú dohľad nad deti na WC a v umyvárni.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V čase olovrantu upratovačka ukladá ležadlá.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O 16.00 h. končí výchovno-vzdelávacia činnosť učiteliek II, III,V, a IV. triedy. Činnosť detí pokračuje v I. triede do 16,30 h., kedy sa končí aj prevádzka materskej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Učiteľky riadia výchovno – vzdelávacie činnosti v priebehu celého dňa tak, aby predišli úrazom podľa zákona NR SR č. 124/2006 Z.z. o bezpečnosti a ochrane zdravia pri práci v znení neskorších zmien a doplnkov. </w:t>
            </w:r>
          </w:p>
          <w:p w:rsidR="007127C4" w:rsidRPr="000F3781" w:rsidRDefault="007127C4" w:rsidP="00C40C34">
            <w:pPr>
              <w:pStyle w:val="Default"/>
              <w:jc w:val="both"/>
              <w:rPr>
                <w:rFonts w:ascii="Times New Roman" w:hAnsi="Times New Roman" w:cs="Times New Roman"/>
              </w:rPr>
            </w:pP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rPr>
              <w:t xml:space="preserve"> </w:t>
            </w:r>
            <w:r w:rsidRPr="000F3781">
              <w:rPr>
                <w:rFonts w:ascii="Times New Roman" w:hAnsi="Times New Roman" w:cs="Times New Roman"/>
                <w:i/>
                <w:iCs/>
              </w:rPr>
              <w:t xml:space="preserve">Prvá pomoc dieťaťu sa poskytuje ihneď na mieste úrazu, pričom sa čo najskôr zabezpečí poskytnutie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lekárskeho ošetrenia. Učiteľka je povinná uskutočniť písomný záznam o školskom úraze dieťaťa, aj drobnom úraze dieťaťa. Ďalej informovať rodičov dieťaťa ako došlo k úrazu, k poraneniu a o lekárskej správe. Záznam spolu s bodovým ohodnotením predloží riaditeľka na MÚ na úhradu bolestného.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Prostredie v predškolskom zariadení musí byť upravené tak, aby deti neprišli do styku s predmetmi, s ktorými by sa mohli poraniť.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V miestnostiach, v ktorých sa deti zdržujú, musia byť výhrevné telesá ústredného kúrenia, alebo iné tepelné zdroje, opatrené ochranným krytom. Lieky, čistiace a dezinfekčné prostriedky, ostré predmety musia byť uložené tak, aby k nim deti nemali prístup.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V zamestnaniach a činnostiach, kde deti pracujú s náčiním, náradím venuje učiteľka zvýšenú pozornosť deťom a má prehľad o všetkých deťoch. Podobne pri cvičení na náradí a s náčiním v triede a mimo nej. Ak deti pracujú s nožnicami, učiteľka od detí neodchádza.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145"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Celodenné výlety mimo mesta, pri ktorých nie je zabezpečená správna životospráva detí /teplý obed, odpočinok/ sa nepovoľujú. Na prepravu detí sa podľa novej vyhlášky č.308/2009 sa môžu na prepravu detí používať aj MHD. Organizovanie školských výletov sa uskutočňuje iba so súhlasom Zriaďovateľa materskej školy .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Skrinku prvej pomoci, jej obsah určuje a kontroluje učiteľka, ktorú poverí riaditeľka.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Učiteľky nikdy nenechávajú deti bez dozoru, počas celej pracovnej doby sa im maximálne venujú. Ak učiteľka potrebuje neodkladne odísť, musí požiadať druhú učiteľku, aby jej na tento nevyhnutný čas prevzala deti a zároveň i zodpovednosť za ich bezpečnosť.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Hračky a predmety v triede sú učiteľky povinné udržiavať v dobrom stave- musia spĺňať bezpečnostné hľadisko. Menšie opravy uskutočňuje učiteľka za pomoci detí, prípadne požiada o pomoc rodičov.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Organizácia krúžkovej činnosti: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Krúžková činnosť v materskej škole sa realizuje s prihliadnutím na usporiadanie dňa detí.</w:t>
            </w: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i/>
                <w:iCs/>
              </w:rPr>
              <w:t xml:space="preserve">Záujmové krúžky sa realizujú pod vedením pedagógov a vychovávateľov, s ktorými riaditeľka podpíše dohodu o spolupráci. Za obsah a kvalitu realizovania krúžkovej činnosti sú zodpovedné pedagógovia a vychovávatelia .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Krúžok pre rodičov „ Jumping“ sa realizuje v popoludňajších hodinách v priestoroch materskej školy na základe dohody o spolupráci. Za poriadok a disciplínu zodpovedá cvičiteľka jogy a jeden poverený pedagogický zamestnanec.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Výučba anglického jazyka prebieha 2 -krát v týždni v popoludňajších hodinách.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Krúžok „Výtvarníček“ prebieha raz za týždeň, každý štvrtok v čase od 13,15 do 14,30 hod. v priestoroch ZUŠ.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Krúžok „ Tanečný“ prebieha raz za týždeň každý piatok v čase od 13,15 do 14,30 hod. v priestoroch CVČ.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Za prevzatie a odovzdanie detí zodpovedá pedagóg alebo vychovávateľ príslušnej krúžkovej činnosti, ktorý potvrdí svojim podpisom pri každom jednom stretnutí v príslušnej triede. Podpisuje menný zoznam detí , ktorých prevezme a odovzdá službukonajúcej učiteľke. Rodičia prihlásených detí podpisujú informovaný súhlas.</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Organizácia ostatných aktivít.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Pred plavecký výcvik – 10-dňový na základe informovaného súhlasu zákonného zástupcu v spolupráci so základnou školou Buzica.</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Škola v  prírode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Riaditeľka písomne oznámi zriaďovateľovi organizovanie podujatia.</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VI. Ochrana zdravia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Zamestnanci školy sú povinní </w:t>
            </w: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165"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dodržiavať predpisy požiarnej ochrany, </w:t>
            </w:r>
            <w:r>
              <w:rPr>
                <w:rFonts w:ascii="Times New Roman" w:hAnsi="Times New Roman" w:cs="Times New Roman"/>
                <w:i/>
                <w:iCs/>
                <w:color w:val="000000"/>
                <w:sz w:val="24"/>
                <w:szCs w:val="24"/>
              </w:rPr>
              <w:t>požiarneho poriadku a požiarno</w:t>
            </w:r>
            <w:r w:rsidRPr="000F3781">
              <w:rPr>
                <w:rFonts w:ascii="Times New Roman" w:hAnsi="Times New Roman" w:cs="Times New Roman"/>
                <w:i/>
                <w:iCs/>
                <w:color w:val="000000"/>
                <w:sz w:val="24"/>
                <w:szCs w:val="24"/>
              </w:rPr>
              <w:t xml:space="preserve"> poplachových smerníc </w:t>
            </w:r>
          </w:p>
          <w:p w:rsidR="007127C4" w:rsidRPr="000F3781" w:rsidRDefault="007127C4" w:rsidP="00C40C34">
            <w:pPr>
              <w:autoSpaceDE w:val="0"/>
              <w:autoSpaceDN w:val="0"/>
              <w:adjustRightInd w:val="0"/>
              <w:spacing w:after="165"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dbať na dostatočné osvetlenie miestností a ich vetranie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pri práci v živom kútiku, pri maľovaní, modelovaní a iných činnostiach dbať o to, aby podlaha miestnosti bola suchá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V priestoroch školy, do ktorých majú prístup deti, sa zakazuje fajčiť, používať alkoholické nápoje a iné toxické látky. Zamestnanci a rodičia sú povinní dodržiavať zákon č. 377/2004 Z.z. o ochrane nefajčiarov a o zmene a doplnení niektorých zákonov a zákon č. 126/ 2006 o verejnom zdravotníctve.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1/Podľa § 24 ods. 6 zákona č.355/2007 Z.z. o ochrane , podpore a rozvoji verejného zdravia a o zmene a doplnení niektorých zákonov môže byť v MŠ umiestnené len dieťa , ktoré: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a) je zdravotne spôsobilé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b) neprejavuje príznaky akútneho ochorenia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c) nemá nariadené karanténne opatrenie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2/ Potvrdenie o zdravotnej spôsobilosti podľa odseku 1 písm. a) vydá zákonnému zástupcovi ošetrujúci lekár.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Skutočnosti uvedené v odseku 1 písm. b) a c) potvrdzuje v písomnom vyhlásení zákonný zástupca dieťaťa. Vyhlásenie nesmie byť staršie ako tri dni.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3/ ak učiteľka počas dňa zistí, že dieťa prejavilo známky akútneho ochorenia, je povinná zabezpečiť nad ním dohľad a bez meškania informovať zákonného zástupcu.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Pitný režim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Pitný režim zabezpečuje ŠJ: </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a) príprava a hygiena spojená s pitným režimom </w:t>
            </w:r>
          </w:p>
          <w:p w:rsidR="007127C4" w:rsidRPr="000F3781" w:rsidRDefault="007127C4" w:rsidP="00C40C34">
            <w:pPr>
              <w:autoSpaceDE w:val="0"/>
              <w:autoSpaceDN w:val="0"/>
              <w:adjustRightInd w:val="0"/>
              <w:spacing w:after="164"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b) zabezpečuje sklenené poháru pre každé dieťa v triede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c) zabezpečuje dostatočné množstvo tekutín pre každé dieťa v priebehu celého dňa.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Nákup ovocných sirupov a čajov zabezpečuje ŠJ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Letný režim </w:t>
            </w: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b/>
                <w:bCs/>
                <w:i/>
                <w:iCs/>
              </w:rPr>
              <w:t xml:space="preserve">Rodič je povinný </w:t>
            </w:r>
            <w:r w:rsidRPr="000F3781">
              <w:rPr>
                <w:rFonts w:ascii="Times New Roman" w:hAnsi="Times New Roman" w:cs="Times New Roman"/>
                <w:i/>
                <w:iCs/>
              </w:rPr>
              <w:t>pre svoje dieťa zabezpečiť šiltovku na pobyt vonku, vychádzku, výlet.</w:t>
            </w:r>
            <w:r w:rsidRPr="000F3781">
              <w:rPr>
                <w:rFonts w:ascii="Times New Roman" w:hAnsi="Times New Roman" w:cs="Times New Roman"/>
                <w:b/>
                <w:bCs/>
                <w:i/>
                <w:iCs/>
              </w:rPr>
              <w:t xml:space="preserve"> Pitný režim zabezpečuje </w:t>
            </w:r>
            <w:r w:rsidRPr="000F3781">
              <w:rPr>
                <w:rFonts w:ascii="Times New Roman" w:hAnsi="Times New Roman" w:cs="Times New Roman"/>
                <w:i/>
                <w:iCs/>
              </w:rPr>
              <w:t xml:space="preserve">školská jedáleň /príprava a hygiena, sklené poháre pre každé dieťa /.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Učiteľky sú povinné zabezpečiť dostatočné množstvo tekutín na pobyt vonku, vychádzku a výlet.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Ak hrozí deťom prehriatie od slnečného žiarenia, učiteľka pobyt vonku skracuje do 11.00 h. V čase od 11.00 h. do 14.00 h. sa pobyt vonku neuskutočňuje. </w:t>
            </w:r>
          </w:p>
          <w:p w:rsidR="007127C4" w:rsidRPr="000F3781" w:rsidRDefault="007127C4" w:rsidP="00C40C34">
            <w:pPr>
              <w:pStyle w:val="Default"/>
              <w:jc w:val="both"/>
              <w:rPr>
                <w:rFonts w:ascii="Times New Roman" w:hAnsi="Times New Roman" w:cs="Times New Roman"/>
                <w:b/>
                <w:bCs/>
                <w:i/>
                <w:iCs/>
              </w:rPr>
            </w:pP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b/>
                <w:bCs/>
                <w:i/>
                <w:iCs/>
              </w:rPr>
              <w:t>Zimný režim</w:t>
            </w:r>
            <w:r w:rsidRPr="000F3781">
              <w:rPr>
                <w:rFonts w:ascii="Times New Roman" w:hAnsi="Times New Roman" w:cs="Times New Roman"/>
                <w:i/>
                <w:iCs/>
              </w:rPr>
              <w:t xml:space="preserve"> Deti chodia na pobyt vonku za každého počasia, iba keď je silný vietor, dážď, hmla, mráz ---100C von nechodia.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Starostlivosť o bielizeň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Za údržbu, čistotu , uskladnenie, výmenu uterákov, hrebeňov, posteľnej bielizne, zodpovedá školníčka. Uteráky vymieňajú rodičia pre každé prítomné dieťa týždenne. V prípade potreby zabezpečuje výmenu aj častejšie. Posteľnú bielizeň vymieňa každé dva týždne. </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sz w:val="24"/>
                <w:szCs w:val="24"/>
              </w:rPr>
            </w:pPr>
            <w:r w:rsidRPr="000F3781">
              <w:rPr>
                <w:rFonts w:ascii="Times New Roman" w:hAnsi="Times New Roman" w:cs="Times New Roman"/>
                <w:b/>
                <w:bCs/>
                <w:i/>
                <w:iCs/>
                <w:color w:val="000000"/>
                <w:sz w:val="24"/>
                <w:szCs w:val="24"/>
              </w:rPr>
              <w:t>Spolupráca s</w:t>
            </w:r>
            <w:r w:rsidRPr="000F3781">
              <w:rPr>
                <w:rFonts w:ascii="Times New Roman" w:hAnsi="Times New Roman" w:cs="Times New Roman"/>
                <w:b/>
                <w:bCs/>
                <w:i/>
                <w:iCs/>
                <w:sz w:val="24"/>
                <w:szCs w:val="24"/>
              </w:rPr>
              <w:t> rodinou</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Informácie o deťoch poskytujú učiteľky bez prítomnosti dieťaťa. Stretnutie s rodičmi si dohodnú mimo čas priamej práce s deťmi. O toto stretnutie môže požiadať rodič učiteľku, v prípade nutnosti aj učiteľka rodiča.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Drobné oznamy sú možné aj pri odovzdávaní alebo preberaní dieťaťa /napr. pôjde domov cez obed, prídu pre neho starí rodičia, zavolajte mi, ak mu nebude dobre, večer vracalo a pod./. Učiteľky sú povinné venovať sa deťom v triede, preto dlhšie rozhovory v tomto ča</w:t>
            </w:r>
            <w:r>
              <w:rPr>
                <w:rFonts w:ascii="Times New Roman" w:hAnsi="Times New Roman" w:cs="Times New Roman"/>
                <w:i/>
                <w:iCs/>
                <w:color w:val="000000"/>
                <w:sz w:val="24"/>
                <w:szCs w:val="24"/>
              </w:rPr>
              <w:t>se nie sú možné /z hľadiska výučb</w:t>
            </w:r>
            <w:r w:rsidRPr="000F3781">
              <w:rPr>
                <w:rFonts w:ascii="Times New Roman" w:hAnsi="Times New Roman" w:cs="Times New Roman"/>
                <w:i/>
                <w:iCs/>
                <w:color w:val="000000"/>
                <w:sz w:val="24"/>
                <w:szCs w:val="24"/>
              </w:rPr>
              <w:t>y, výchovy a bezpečnosti detí/.</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sz w:val="24"/>
                <w:szCs w:val="24"/>
              </w:rPr>
            </w:pPr>
            <w:r w:rsidRPr="000F3781">
              <w:rPr>
                <w:rFonts w:ascii="Times New Roman" w:hAnsi="Times New Roman" w:cs="Times New Roman"/>
                <w:i/>
                <w:iCs/>
                <w:sz w:val="24"/>
                <w:szCs w:val="24"/>
              </w:rPr>
              <w:t>Na žiadosť rodičov poskytujú učiteľky aj odborné konzultácie týkajúce sa výchovy detí /takisto aj riaditeľka školy/.</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Ak majú rodičia otázky, prípadne výhrady k výchovným metódam, môžu sa obrátiť na triednu učiteľku alebo riaditeľku školy.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Častejšie konzultácie sú potrebné počas adaptačného obdobia. Učiteľky sa snažia zabezpečiť pocit istoty pre každé dieťa, preto obojstranné informácie v tomto období sú veľmi potrebné.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Častejšie konzultácie sú potrebné aj pri deťoch s poruchami správania, prípadne s odloženou školskou dochádzkou.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Informácie na nástenkách -okrem Vnútorného poriadku školy, prac. dobe a ostatných trvalých informáciách, sú to oznamy o akciách školy /mimo bežnú činnosť/, výtvarné práce detí, texty učených básní a piesní, články z odborných časopisov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sz w:val="24"/>
                <w:szCs w:val="24"/>
              </w:rPr>
            </w:pPr>
            <w:r w:rsidRPr="000F3781">
              <w:rPr>
                <w:rFonts w:ascii="Times New Roman" w:hAnsi="Times New Roman" w:cs="Times New Roman"/>
                <w:b/>
                <w:bCs/>
                <w:i/>
                <w:iCs/>
                <w:color w:val="000000"/>
                <w:sz w:val="24"/>
                <w:szCs w:val="24"/>
              </w:rPr>
              <w:t xml:space="preserve">Rodičovské združenie </w:t>
            </w:r>
            <w:r w:rsidRPr="000F3781">
              <w:rPr>
                <w:rFonts w:ascii="Times New Roman" w:hAnsi="Times New Roman" w:cs="Times New Roman"/>
                <w:i/>
                <w:iCs/>
                <w:color w:val="000000"/>
                <w:sz w:val="24"/>
                <w:szCs w:val="24"/>
              </w:rPr>
              <w:t>– býva zvolané vždy začiatkom školského roka a ďalej podľa</w:t>
            </w:r>
            <w:r w:rsidRPr="000F3781">
              <w:rPr>
                <w:rFonts w:ascii="Times New Roman" w:hAnsi="Times New Roman" w:cs="Times New Roman"/>
                <w:i/>
                <w:iCs/>
                <w:sz w:val="24"/>
                <w:szCs w:val="24"/>
              </w:rPr>
              <w:t xml:space="preserve"> potreby – celoškolské alebo triedne</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Rada školy </w:t>
            </w:r>
            <w:r w:rsidRPr="000F3781">
              <w:rPr>
                <w:rFonts w:ascii="Times New Roman" w:hAnsi="Times New Roman" w:cs="Times New Roman"/>
                <w:i/>
                <w:iCs/>
                <w:color w:val="000000"/>
                <w:sz w:val="24"/>
                <w:szCs w:val="24"/>
              </w:rPr>
              <w:t xml:space="preserve">– zasadá spravidla 2 krát do roka.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V záujme vlastného dieťaťa /i v záujme ostatných detí/, o jeho problémoch nemôžu hovoriť rodičia s učiteľkou v jeho prítomnosti. Ak je potrebné, dohodnú si rodičia čas na stretnutie s učiteľkou.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/Týka sa to akýchkoľvek dlhodobých problémov, či už ide o sebaobsluhu, jedla alebo čohokoľvek iného /.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Prosíme rodičov, ak majú výchovný problém s dieťaťom, aby s ním nevyjednávali ústupky v šatni v prítomnosti iných detí. Spôsobujú tým problém ostatným rodičom.</w:t>
            </w: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VII. Ukončenie dochádzky dieťaťa z dôvodu porušovania školského poriadku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Riaditeľ MŠ rozhoduje o ukončení dochádzky dieťaťa z dôvodu porušovania vnútorného poriadku, pričom vychádza z ustanovenia § 10 ods. 7 Vyhlášky Ministerstva školstva a vedy SR č. 450</w:t>
            </w:r>
            <w:r>
              <w:rPr>
                <w:rFonts w:ascii="Times New Roman" w:hAnsi="Times New Roman" w:cs="Times New Roman"/>
                <w:i/>
                <w:iCs/>
                <w:color w:val="000000"/>
                <w:sz w:val="24"/>
                <w:szCs w:val="24"/>
              </w:rPr>
              <w:t>/2004 Z.z, ktorou sa mení a dopĺ</w:t>
            </w:r>
            <w:r w:rsidRPr="000F3781">
              <w:rPr>
                <w:rFonts w:ascii="Times New Roman" w:hAnsi="Times New Roman" w:cs="Times New Roman"/>
                <w:i/>
                <w:iCs/>
                <w:color w:val="000000"/>
                <w:sz w:val="24"/>
                <w:szCs w:val="24"/>
              </w:rPr>
              <w:t>ňa vyhláška Ministerstva školstva a vedy SR č. 353/1994 Z.z. o predškolských zariadeniach v znení vyhlášky č. 81/1997 Z.z. a vyhlášky 369/2009.</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Predčasné ukončenie predprimárneho vzdelávania</w:t>
            </w: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Riaditeľ na základe žiadosti rodiča, môže predčasne ukončiť predprimárne vzdelávanie ak dieťa zo zdravotných dôvodov nemôže navštevovať materskú školu, ak sa rodičia s dieťaťom odsťahujú alebo ak na základe vyjadrenia psychológa preraďuje dieťa do inej materskej školy s iným vyučovacím jazykom .Riaditeľ vydá rozhodnutie o predčasnom ukončení predprimárneho vzdelávania.</w:t>
            </w: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Rozvrhnutie pracovného času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Pracovný čas pedagogických zamestnancov je 37 a 1/5 hodiny týždenne. Týždenný pracovný čas pedagogických zamestnancov pozostáva :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a) z času, počas ktorého pedagogickí zamestnanci vykonávajú vyučovaciu činnosť a výchovnú činnosť–základný úväzok - 28 hodín týždenne ( zákon č.552/2003 Z.z. o výkone práce vo verejnom záujme, podľa nariadenia vlády SR č. 238/2004 Z.z. o rozsahu vyučovacej činnosti a výchovnej činnosti pedagogických zamestnancov)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b) z času, počas ktorého vykonávajú ostatné činnosti súvisiace s pedagogickou prácou : 8,15 hodín týždenne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príprava na výchovno-vzdelávaciu prácu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zápis do triednej knihy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plánovanie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diagnostika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evidencia dokumentácie o deťoch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evidencia platieb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rPr>
              <w:t xml:space="preserve">- </w:t>
            </w:r>
            <w:r w:rsidRPr="000F3781">
              <w:rPr>
                <w:rFonts w:ascii="Times New Roman" w:hAnsi="Times New Roman" w:cs="Times New Roman"/>
                <w:i/>
                <w:iCs/>
              </w:rPr>
              <w:t xml:space="preserve">prezentácia prác detí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konzultácie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rodičovské združenia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besiedky </w:t>
            </w:r>
          </w:p>
          <w:p w:rsidR="007127C4" w:rsidRPr="000F3781" w:rsidRDefault="007127C4" w:rsidP="00C40C34">
            <w:pPr>
              <w:autoSpaceDE w:val="0"/>
              <w:autoSpaceDN w:val="0"/>
              <w:adjustRightInd w:val="0"/>
              <w:spacing w:after="166"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štúdium odbornej literatúry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 </w:t>
            </w:r>
            <w:r w:rsidRPr="000F3781">
              <w:rPr>
                <w:rFonts w:ascii="Times New Roman" w:hAnsi="Times New Roman" w:cs="Times New Roman"/>
                <w:i/>
                <w:iCs/>
                <w:color w:val="000000"/>
                <w:sz w:val="24"/>
                <w:szCs w:val="24"/>
              </w:rPr>
              <w:t xml:space="preserve">individuálne činnosti učiteliek </w:t>
            </w:r>
          </w:p>
          <w:p w:rsidR="007127C4" w:rsidRPr="000F3781" w:rsidRDefault="007127C4" w:rsidP="00C40C34">
            <w:pPr>
              <w:pStyle w:val="Default"/>
              <w:jc w:val="both"/>
              <w:rPr>
                <w:rFonts w:ascii="Times New Roman" w:hAnsi="Times New Roman" w:cs="Times New Roman"/>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i/>
                <w:iCs/>
                <w:color w:val="000000"/>
                <w:sz w:val="24"/>
                <w:szCs w:val="24"/>
              </w:rPr>
              <w:t xml:space="preserve">VIII. Ochrana spoločného majetku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Vchody do MŠ sú zaistené bezpečnostnými zámkami. Kľúč od budovy vlastní školníčka a riaditeľka MŠ. Ráno budovu odomyká školníčka, V budove MŠ je bez sprievodu zamestnanca MŠ zakázaný akýkoľvek pohyb cudzích osôb. Osoby, ktoré vstúpia do priestorov MŠ sú povinné zapísať sa do knihy návštev. Vetranie miestností na prízemí sa uskutočňuje len do pobytu zamestnanca v tejto časti budovy. Práva a povinnosti súvisiace s ochranou majetku si zamestnanci plnia v zmysle pracovnej náplne. Osobné veci si zamestnanci MŠ odkladajú na určené uzamykateľné miesto. Po ukončení pracovnej zmeny všetky priestory skontroluje a uzamkne školníčka</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Po ukončení prevádzky MŠ a po odchode posledného dieťaťa, učiteľka skontroluje a uzamkne všetky priestory MŠ tak, aby budovu bezpečne zaistila. Pred odchodom skontroluje a zabezpečí uloženie didaktickej techniky, vypnutie elektriny a uzatvorenie všetkých vodovodných kohútikov.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Jednotlivý zamestnanci zodpovedajú za inventár v rozsahu uvedenom v dohode o hmotnej zodpovednosti, ktorá je so zamestnancom uzatvorená písomne. Ďalšie práva a povinnosti súvisiace s ochranou majetku si zamestnanci plnia v zmysle popisu práce. </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V čase letných prázdnin kľúče od budovy MŠ zostávajú u riaditeľky a školníčky.</w:t>
            </w: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b/>
                <w:b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b/>
                <w:bCs/>
                <w:color w:val="000000"/>
                <w:sz w:val="24"/>
                <w:szCs w:val="24"/>
              </w:rPr>
              <w:t xml:space="preserve">Spôsob zaznamenávania zmien v školskom poriadku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color w:val="000000"/>
                <w:sz w:val="24"/>
                <w:szCs w:val="24"/>
              </w:rPr>
              <w:t xml:space="preserve">V prípade, ak sa ukáže, napr. na základe zmien v právnych prepisoch, príp. po vydaní nových usmernení a pokynov zriaďovateľa, príp. na základe zistení Štátnej školskej inšpekcie atď., že je potrebné niektoré časti školského poriadku zmeniť alebo vypustiť, odporúča sa realizovať to </w:t>
            </w:r>
            <w:r w:rsidRPr="000F3781">
              <w:rPr>
                <w:rFonts w:ascii="Times New Roman" w:hAnsi="Times New Roman" w:cs="Times New Roman"/>
                <w:b/>
                <w:bCs/>
                <w:color w:val="000000"/>
                <w:sz w:val="24"/>
                <w:szCs w:val="24"/>
              </w:rPr>
              <w:t>formou dodatkov</w:t>
            </w:r>
            <w:r w:rsidRPr="000F3781">
              <w:rPr>
                <w:rFonts w:ascii="Times New Roman" w:hAnsi="Times New Roman" w:cs="Times New Roman"/>
                <w:color w:val="000000"/>
                <w:sz w:val="24"/>
                <w:szCs w:val="24"/>
              </w:rPr>
              <w:t xml:space="preserve">, ktoré sa číslujú od </w:t>
            </w:r>
            <w:r w:rsidRPr="000F3781">
              <w:rPr>
                <w:rFonts w:ascii="Times New Roman" w:hAnsi="Times New Roman" w:cs="Times New Roman"/>
                <w:b/>
                <w:bCs/>
                <w:color w:val="000000"/>
                <w:sz w:val="24"/>
                <w:szCs w:val="24"/>
              </w:rPr>
              <w:t>1 po N</w:t>
            </w:r>
            <w:r w:rsidRPr="000F3781">
              <w:rPr>
                <w:rFonts w:ascii="Times New Roman" w:hAnsi="Times New Roman" w:cs="Times New Roman"/>
                <w:color w:val="000000"/>
                <w:sz w:val="24"/>
                <w:szCs w:val="24"/>
              </w:rPr>
              <w:t xml:space="preserve">. </w:t>
            </w: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b/>
                <w:bCs/>
              </w:rPr>
              <w:t xml:space="preserve">Dodatok </w:t>
            </w:r>
            <w:r w:rsidRPr="000F3781">
              <w:rPr>
                <w:rFonts w:ascii="Times New Roman" w:hAnsi="Times New Roman" w:cs="Times New Roman"/>
              </w:rPr>
              <w:t xml:space="preserve">k platnému školskému poriadku je možné vypracovať </w:t>
            </w:r>
            <w:r w:rsidRPr="000F3781">
              <w:rPr>
                <w:rFonts w:ascii="Times New Roman" w:hAnsi="Times New Roman" w:cs="Times New Roman"/>
                <w:b/>
                <w:bCs/>
              </w:rPr>
              <w:t>kedykoľvek v priebehu roka</w:t>
            </w:r>
            <w:r w:rsidRPr="000F3781">
              <w:rPr>
                <w:rFonts w:ascii="Times New Roman" w:hAnsi="Times New Roman" w:cs="Times New Roman"/>
              </w:rPr>
              <w:t>.</w:t>
            </w: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rPr>
              <w:t xml:space="preserve">V prípade, že by počet dodatkov robil školský poriadok neprehľadným a málo výstižným, odporúča sa </w:t>
            </w:r>
            <w:r w:rsidRPr="000F3781">
              <w:rPr>
                <w:rFonts w:ascii="Times New Roman" w:hAnsi="Times New Roman" w:cs="Times New Roman"/>
                <w:b/>
                <w:bCs/>
              </w:rPr>
              <w:t>vydať nový školský poriadok</w:t>
            </w:r>
            <w:r w:rsidRPr="000F3781">
              <w:rPr>
                <w:rFonts w:ascii="Times New Roman" w:hAnsi="Times New Roman" w:cs="Times New Roman"/>
              </w:rPr>
              <w:t xml:space="preserve">, samozrejme s tým, že v </w:t>
            </w:r>
            <w:r w:rsidRPr="000F3781">
              <w:rPr>
                <w:rFonts w:ascii="Times New Roman" w:hAnsi="Times New Roman" w:cs="Times New Roman"/>
                <w:b/>
                <w:bCs/>
              </w:rPr>
              <w:t xml:space="preserve">tzv. derogačnej klauzule </w:t>
            </w:r>
            <w:r w:rsidRPr="000F3781">
              <w:rPr>
                <w:rFonts w:ascii="Times New Roman" w:hAnsi="Times New Roman" w:cs="Times New Roman"/>
              </w:rPr>
              <w:t xml:space="preserve">bude uvedené </w:t>
            </w:r>
            <w:r w:rsidRPr="000F3781">
              <w:rPr>
                <w:rFonts w:ascii="Times New Roman" w:hAnsi="Times New Roman" w:cs="Times New Roman"/>
                <w:b/>
                <w:bCs/>
              </w:rPr>
              <w:t xml:space="preserve">zrušovacie ustanovenie </w:t>
            </w:r>
            <w:r w:rsidRPr="000F3781">
              <w:rPr>
                <w:rFonts w:ascii="Times New Roman" w:hAnsi="Times New Roman" w:cs="Times New Roman"/>
              </w:rPr>
              <w:t>v tom zmysle, že vydaním nového školského poriadku sa ruší predchádzajúci školský poriadok vrátane všetkých jeho dodatkov.</w:t>
            </w: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r w:rsidRPr="000F3781">
              <w:rPr>
                <w:rFonts w:ascii="Times New Roman" w:hAnsi="Times New Roman" w:cs="Times New Roman"/>
                <w:i/>
                <w:iCs/>
                <w:color w:val="000000"/>
                <w:sz w:val="24"/>
                <w:szCs w:val="24"/>
              </w:rPr>
              <w:t xml:space="preserve">Podpisy zamestnancov MŠ: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r w:rsidRPr="000F3781">
              <w:rPr>
                <w:rFonts w:ascii="Times New Roman" w:hAnsi="Times New Roman" w:cs="Times New Roman"/>
                <w:i/>
                <w:iCs/>
                <w:color w:val="000000"/>
                <w:sz w:val="24"/>
                <w:szCs w:val="24"/>
              </w:rPr>
              <w:t xml:space="preserve">........................................... </w:t>
            </w:r>
          </w:p>
          <w:p w:rsidR="007127C4" w:rsidRPr="000F3781" w:rsidRDefault="007127C4" w:rsidP="00C40C34">
            <w:pPr>
              <w:pStyle w:val="Default"/>
              <w:jc w:val="both"/>
              <w:rPr>
                <w:rFonts w:ascii="Times New Roman" w:hAnsi="Times New Roman" w:cs="Times New Roman"/>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r w:rsidRPr="000F3781">
              <w:rPr>
                <w:rFonts w:ascii="Times New Roman" w:hAnsi="Times New Roman" w:cs="Times New Roman"/>
                <w:i/>
                <w:iCs/>
              </w:rPr>
              <w:t>v Moldave nad Bodvou dňa 25..08.2016</w:t>
            </w: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i/>
                <w:iCs/>
              </w:rPr>
            </w:pPr>
          </w:p>
          <w:p w:rsidR="007127C4" w:rsidRPr="000F3781" w:rsidRDefault="007127C4" w:rsidP="00C40C34">
            <w:pPr>
              <w:pStyle w:val="Default"/>
              <w:jc w:val="both"/>
              <w:rPr>
                <w:rFonts w:ascii="Times New Roman" w:hAnsi="Times New Roman" w:cs="Times New Roman"/>
              </w:rPr>
            </w:pPr>
            <w:r w:rsidRPr="000F3781">
              <w:rPr>
                <w:rFonts w:ascii="Times New Roman" w:hAnsi="Times New Roman" w:cs="Times New Roman"/>
                <w:i/>
                <w:iCs/>
              </w:rPr>
              <w:t>Školský poriadok MŠ schvaľuje riaditeľka materskej školy Eva Tothová.</w:t>
            </w: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i/>
                <w:iCs/>
                <w:color w:val="000000"/>
                <w:sz w:val="24"/>
                <w:szCs w:val="24"/>
              </w:rPr>
            </w:pPr>
          </w:p>
          <w:p w:rsidR="007127C4" w:rsidRPr="000F3781" w:rsidRDefault="007127C4" w:rsidP="00C40C34">
            <w:pPr>
              <w:autoSpaceDE w:val="0"/>
              <w:autoSpaceDN w:val="0"/>
              <w:adjustRightInd w:val="0"/>
              <w:spacing w:after="0" w:line="240" w:lineRule="auto"/>
              <w:jc w:val="both"/>
              <w:rPr>
                <w:rFonts w:ascii="Times New Roman" w:hAnsi="Times New Roman" w:cs="Times New Roman"/>
                <w:color w:val="000000"/>
                <w:sz w:val="24"/>
                <w:szCs w:val="24"/>
              </w:rPr>
            </w:pPr>
          </w:p>
          <w:p w:rsidR="007127C4" w:rsidRPr="000F3781" w:rsidRDefault="007127C4" w:rsidP="00C40C34">
            <w:pPr>
              <w:pStyle w:val="Default"/>
              <w:jc w:val="both"/>
              <w:rPr>
                <w:rFonts w:ascii="Times New Roman" w:hAnsi="Times New Roman" w:cs="Times New Roman"/>
                <w:b/>
                <w:bCs/>
                <w:i/>
                <w:iCs/>
              </w:rPr>
            </w:pPr>
          </w:p>
        </w:tc>
      </w:tr>
      <w:tr w:rsidR="007127C4" w:rsidRPr="000F3781">
        <w:trPr>
          <w:trHeight w:val="224"/>
        </w:trPr>
        <w:tc>
          <w:tcPr>
            <w:tcW w:w="8930" w:type="dxa"/>
          </w:tcPr>
          <w:p w:rsidR="007127C4" w:rsidRPr="000F3781" w:rsidRDefault="007127C4">
            <w:pPr>
              <w:pStyle w:val="Default"/>
              <w:rPr>
                <w:rFonts w:ascii="Times New Roman" w:hAnsi="Times New Roman" w:cs="Times New Roman"/>
                <w:b/>
                <w:bCs/>
                <w:i/>
                <w:iCs/>
                <w:sz w:val="22"/>
                <w:szCs w:val="22"/>
              </w:rPr>
            </w:pPr>
          </w:p>
        </w:tc>
      </w:tr>
    </w:tbl>
    <w:p w:rsidR="007127C4" w:rsidRDefault="007127C4">
      <w:r>
        <w:t xml:space="preserve">Prílohy: </w:t>
      </w:r>
    </w:p>
    <w:p w:rsidR="007127C4" w:rsidRDefault="007127C4" w:rsidP="00DB67C0">
      <w:pPr>
        <w:pStyle w:val="Default"/>
      </w:pPr>
    </w:p>
    <w:p w:rsidR="007127C4" w:rsidRDefault="007127C4" w:rsidP="00DB67C0">
      <w:pPr>
        <w:pStyle w:val="Default"/>
        <w:rPr>
          <w:sz w:val="44"/>
          <w:szCs w:val="44"/>
        </w:rPr>
      </w:pPr>
      <w:r>
        <w:t xml:space="preserve">                                    </w:t>
      </w:r>
      <w:r>
        <w:rPr>
          <w:b/>
          <w:bCs/>
          <w:sz w:val="44"/>
          <w:szCs w:val="44"/>
        </w:rPr>
        <w:t xml:space="preserve">DENNÝ PORIADOK </w:t>
      </w:r>
    </w:p>
    <w:p w:rsidR="007127C4" w:rsidRDefault="007127C4" w:rsidP="00DB67C0">
      <w:pPr>
        <w:pStyle w:val="Default"/>
        <w:rPr>
          <w:b/>
          <w:bCs/>
          <w:sz w:val="28"/>
          <w:szCs w:val="28"/>
        </w:rPr>
      </w:pPr>
    </w:p>
    <w:p w:rsidR="007127C4" w:rsidRDefault="007127C4" w:rsidP="00DB67C0">
      <w:pPr>
        <w:pStyle w:val="Default"/>
        <w:rPr>
          <w:b/>
          <w:bCs/>
          <w:sz w:val="28"/>
          <w:szCs w:val="28"/>
        </w:rPr>
      </w:pPr>
    </w:p>
    <w:p w:rsidR="007127C4" w:rsidRDefault="007127C4" w:rsidP="00DB67C0">
      <w:pPr>
        <w:pStyle w:val="Default"/>
        <w:rPr>
          <w:b/>
          <w:bCs/>
          <w:sz w:val="28"/>
          <w:szCs w:val="28"/>
        </w:rPr>
      </w:pPr>
    </w:p>
    <w:p w:rsidR="007127C4" w:rsidRDefault="007127C4" w:rsidP="00DB67C0">
      <w:pPr>
        <w:pStyle w:val="Default"/>
        <w:rPr>
          <w:b/>
          <w:bCs/>
          <w:sz w:val="28"/>
          <w:szCs w:val="28"/>
        </w:rPr>
      </w:pPr>
      <w:r w:rsidRPr="002A7180">
        <w:rPr>
          <w:b/>
          <w:bCs/>
          <w:noProof/>
          <w:sz w:val="28"/>
          <w:szCs w:val="28"/>
          <w:lang w:eastAsia="sk-SK"/>
        </w:rPr>
        <w:pict>
          <v:shape id="_x0000_i1026" type="#_x0000_t75" style="width:444pt;height:95.25pt;visibility:visible">
            <v:imagedata r:id="rId6" o:title=""/>
          </v:shape>
        </w:pict>
      </w:r>
    </w:p>
    <w:p w:rsidR="007127C4" w:rsidRDefault="007127C4" w:rsidP="00DB67C0">
      <w:pPr>
        <w:pStyle w:val="Default"/>
        <w:rPr>
          <w:b/>
          <w:bCs/>
          <w:sz w:val="28"/>
          <w:szCs w:val="28"/>
        </w:rPr>
      </w:pPr>
    </w:p>
    <w:p w:rsidR="007127C4" w:rsidRDefault="007127C4" w:rsidP="00DB67C0">
      <w:pPr>
        <w:pStyle w:val="Default"/>
        <w:jc w:val="center"/>
        <w:rPr>
          <w:sz w:val="28"/>
          <w:szCs w:val="28"/>
        </w:rPr>
      </w:pPr>
      <w:r>
        <w:rPr>
          <w:b/>
          <w:bCs/>
          <w:sz w:val="28"/>
          <w:szCs w:val="28"/>
        </w:rPr>
        <w:t>Prevádzka MŠ: 6.00 – 16.00</w:t>
      </w:r>
    </w:p>
    <w:p w:rsidR="007127C4" w:rsidRDefault="007127C4" w:rsidP="00DB67C0">
      <w:pPr>
        <w:pStyle w:val="Default"/>
        <w:rPr>
          <w:sz w:val="32"/>
          <w:szCs w:val="32"/>
        </w:rPr>
      </w:pPr>
    </w:p>
    <w:p w:rsidR="007127C4" w:rsidRPr="00897538" w:rsidRDefault="007127C4" w:rsidP="00DB67C0">
      <w:pPr>
        <w:pStyle w:val="Default"/>
        <w:rPr>
          <w:b/>
          <w:bCs/>
          <w:sz w:val="32"/>
          <w:szCs w:val="32"/>
        </w:rPr>
      </w:pPr>
      <w:r w:rsidRPr="00897538">
        <w:rPr>
          <w:b/>
          <w:bCs/>
          <w:sz w:val="32"/>
          <w:szCs w:val="32"/>
        </w:rPr>
        <w:t xml:space="preserve">Vzdelávacie aktivity sa zaraďujú ako súčasť všetkých foriem denných činností počas celého dňa. </w:t>
      </w:r>
    </w:p>
    <w:p w:rsidR="007127C4" w:rsidRDefault="007127C4" w:rsidP="00DB67C0">
      <w:pPr>
        <w:pStyle w:val="Default"/>
        <w:rPr>
          <w:b/>
          <w:bCs/>
          <w:sz w:val="32"/>
          <w:szCs w:val="32"/>
        </w:rPr>
      </w:pPr>
    </w:p>
    <w:p w:rsidR="007127C4" w:rsidRPr="002B5F91" w:rsidRDefault="007127C4" w:rsidP="00DB67C0">
      <w:pPr>
        <w:pStyle w:val="Default"/>
        <w:rPr>
          <w:sz w:val="28"/>
          <w:szCs w:val="28"/>
        </w:rPr>
      </w:pPr>
      <w:r w:rsidRPr="002B5F91">
        <w:rPr>
          <w:b/>
          <w:bCs/>
          <w:sz w:val="28"/>
          <w:szCs w:val="28"/>
        </w:rPr>
        <w:t xml:space="preserve">6.00 – 8.45 </w:t>
      </w:r>
    </w:p>
    <w:p w:rsidR="007127C4" w:rsidRPr="002B5F91" w:rsidRDefault="007127C4" w:rsidP="00DB67C0">
      <w:pPr>
        <w:pStyle w:val="Default"/>
        <w:rPr>
          <w:sz w:val="28"/>
          <w:szCs w:val="28"/>
        </w:rPr>
      </w:pPr>
      <w:r w:rsidRPr="002B5F91">
        <w:rPr>
          <w:sz w:val="28"/>
          <w:szCs w:val="28"/>
        </w:rPr>
        <w:t xml:space="preserve">schádzanie sa detí, hry a činnosti podľa výberu detí, </w:t>
      </w:r>
    </w:p>
    <w:p w:rsidR="007127C4" w:rsidRPr="002B5F91" w:rsidRDefault="007127C4" w:rsidP="00DB67C0">
      <w:pPr>
        <w:pStyle w:val="Default"/>
        <w:rPr>
          <w:sz w:val="28"/>
          <w:szCs w:val="28"/>
        </w:rPr>
      </w:pPr>
      <w:r w:rsidRPr="002B5F91">
        <w:rPr>
          <w:sz w:val="28"/>
          <w:szCs w:val="28"/>
        </w:rPr>
        <w:t xml:space="preserve">ranný kruh, vítanie dňa, zdravotné cvičenie </w:t>
      </w:r>
    </w:p>
    <w:p w:rsidR="007127C4" w:rsidRDefault="007127C4" w:rsidP="00DB67C0">
      <w:pPr>
        <w:pStyle w:val="Default"/>
        <w:rPr>
          <w:b/>
          <w:bCs/>
          <w:sz w:val="28"/>
          <w:szCs w:val="28"/>
        </w:rPr>
      </w:pPr>
    </w:p>
    <w:p w:rsidR="007127C4" w:rsidRPr="002B5F91" w:rsidRDefault="007127C4" w:rsidP="00DB67C0">
      <w:pPr>
        <w:pStyle w:val="Default"/>
        <w:rPr>
          <w:sz w:val="28"/>
          <w:szCs w:val="28"/>
        </w:rPr>
      </w:pPr>
      <w:r w:rsidRPr="002B5F91">
        <w:rPr>
          <w:b/>
          <w:bCs/>
          <w:sz w:val="28"/>
          <w:szCs w:val="28"/>
        </w:rPr>
        <w:t xml:space="preserve">8.45 </w:t>
      </w:r>
    </w:p>
    <w:p w:rsidR="007127C4" w:rsidRPr="002B5F91" w:rsidRDefault="007127C4" w:rsidP="00DB67C0">
      <w:pPr>
        <w:pStyle w:val="Default"/>
        <w:rPr>
          <w:sz w:val="28"/>
          <w:szCs w:val="28"/>
        </w:rPr>
      </w:pPr>
      <w:r w:rsidRPr="002B5F91">
        <w:rPr>
          <w:sz w:val="28"/>
          <w:szCs w:val="28"/>
        </w:rPr>
        <w:t xml:space="preserve">desiata </w:t>
      </w:r>
    </w:p>
    <w:p w:rsidR="007127C4" w:rsidRDefault="007127C4" w:rsidP="00DB67C0">
      <w:pPr>
        <w:pStyle w:val="Default"/>
        <w:rPr>
          <w:b/>
          <w:bCs/>
          <w:sz w:val="28"/>
          <w:szCs w:val="28"/>
        </w:rPr>
      </w:pPr>
    </w:p>
    <w:p w:rsidR="007127C4" w:rsidRPr="002B5F91" w:rsidRDefault="007127C4" w:rsidP="00DB67C0">
      <w:pPr>
        <w:pStyle w:val="Default"/>
        <w:rPr>
          <w:sz w:val="28"/>
          <w:szCs w:val="28"/>
        </w:rPr>
      </w:pPr>
      <w:r w:rsidRPr="002B5F91">
        <w:rPr>
          <w:b/>
          <w:bCs/>
          <w:sz w:val="28"/>
          <w:szCs w:val="28"/>
        </w:rPr>
        <w:t xml:space="preserve">9.15 – 11.30 </w:t>
      </w:r>
    </w:p>
    <w:p w:rsidR="007127C4" w:rsidRPr="002B5F91" w:rsidRDefault="007127C4" w:rsidP="00DB67C0">
      <w:pPr>
        <w:rPr>
          <w:rFonts w:ascii="Times New Roman" w:hAnsi="Times New Roman" w:cs="Times New Roman"/>
          <w:sz w:val="28"/>
          <w:szCs w:val="28"/>
        </w:rPr>
      </w:pPr>
      <w:r w:rsidRPr="002B5F91">
        <w:rPr>
          <w:rFonts w:ascii="Times New Roman" w:hAnsi="Times New Roman" w:cs="Times New Roman"/>
          <w:sz w:val="28"/>
          <w:szCs w:val="28"/>
        </w:rPr>
        <w:t xml:space="preserve">hry a činnosti podľa výberu detí/vzdelávacie aktivity, pobyt vonku/vychádzka </w:t>
      </w:r>
    </w:p>
    <w:p w:rsidR="007127C4" w:rsidRPr="002B5F91" w:rsidRDefault="007127C4" w:rsidP="00DB67C0">
      <w:pPr>
        <w:rPr>
          <w:rFonts w:ascii="Times New Roman" w:hAnsi="Times New Roman" w:cs="Times New Roman"/>
          <w:b/>
          <w:bCs/>
          <w:sz w:val="28"/>
          <w:szCs w:val="28"/>
        </w:rPr>
      </w:pPr>
      <w:r w:rsidRPr="002B5F91">
        <w:rPr>
          <w:rFonts w:ascii="Times New Roman" w:hAnsi="Times New Roman" w:cs="Times New Roman"/>
          <w:b/>
          <w:bCs/>
          <w:sz w:val="28"/>
          <w:szCs w:val="28"/>
        </w:rPr>
        <w:t xml:space="preserve">11.30 – 12.15 </w:t>
      </w:r>
    </w:p>
    <w:p w:rsidR="007127C4" w:rsidRPr="002B5F91" w:rsidRDefault="007127C4" w:rsidP="00DB67C0">
      <w:pPr>
        <w:rPr>
          <w:rFonts w:ascii="Times New Roman" w:hAnsi="Times New Roman" w:cs="Times New Roman"/>
          <w:sz w:val="28"/>
          <w:szCs w:val="28"/>
        </w:rPr>
      </w:pPr>
      <w:r w:rsidRPr="002B5F91">
        <w:rPr>
          <w:rFonts w:ascii="Times New Roman" w:hAnsi="Times New Roman" w:cs="Times New Roman"/>
          <w:sz w:val="28"/>
          <w:szCs w:val="28"/>
        </w:rPr>
        <w:t xml:space="preserve">obed, príprava na odpočinok </w:t>
      </w:r>
    </w:p>
    <w:p w:rsidR="007127C4" w:rsidRPr="002B5F91" w:rsidRDefault="007127C4" w:rsidP="00DB67C0">
      <w:pPr>
        <w:pStyle w:val="Default"/>
        <w:rPr>
          <w:sz w:val="28"/>
          <w:szCs w:val="28"/>
        </w:rPr>
      </w:pPr>
      <w:r w:rsidRPr="002B5F91">
        <w:rPr>
          <w:b/>
          <w:bCs/>
          <w:sz w:val="28"/>
          <w:szCs w:val="28"/>
        </w:rPr>
        <w:t xml:space="preserve">12.15 – 14:30 </w:t>
      </w:r>
    </w:p>
    <w:p w:rsidR="007127C4" w:rsidRPr="002B5F91" w:rsidRDefault="007127C4" w:rsidP="00DB67C0">
      <w:pPr>
        <w:pStyle w:val="Default"/>
        <w:rPr>
          <w:sz w:val="28"/>
          <w:szCs w:val="28"/>
        </w:rPr>
      </w:pPr>
      <w:r w:rsidRPr="002B5F91">
        <w:rPr>
          <w:sz w:val="28"/>
          <w:szCs w:val="28"/>
        </w:rPr>
        <w:t xml:space="preserve">odpočinok - trvanie minimálne 30 minút, vždy podľa potreby dieťaťa </w:t>
      </w:r>
    </w:p>
    <w:p w:rsidR="007127C4" w:rsidRPr="002B5F91" w:rsidRDefault="007127C4" w:rsidP="00DB67C0">
      <w:pPr>
        <w:pStyle w:val="Default"/>
        <w:rPr>
          <w:sz w:val="28"/>
          <w:szCs w:val="28"/>
        </w:rPr>
      </w:pPr>
      <w:r w:rsidRPr="002B5F91">
        <w:rPr>
          <w:sz w:val="28"/>
          <w:szCs w:val="28"/>
        </w:rPr>
        <w:t xml:space="preserve">individuálne, príp. skupinové aktivity hry a činnosti podľa výberu detí </w:t>
      </w:r>
    </w:p>
    <w:p w:rsidR="007127C4" w:rsidRPr="002B5F91" w:rsidRDefault="007127C4" w:rsidP="00DB67C0">
      <w:pPr>
        <w:pStyle w:val="Default"/>
        <w:rPr>
          <w:b/>
          <w:bCs/>
          <w:sz w:val="28"/>
          <w:szCs w:val="28"/>
        </w:rPr>
      </w:pPr>
    </w:p>
    <w:p w:rsidR="007127C4" w:rsidRPr="002B5F91" w:rsidRDefault="007127C4" w:rsidP="00DB67C0">
      <w:pPr>
        <w:pStyle w:val="Default"/>
        <w:rPr>
          <w:sz w:val="28"/>
          <w:szCs w:val="28"/>
        </w:rPr>
      </w:pPr>
      <w:r w:rsidRPr="002B5F91">
        <w:rPr>
          <w:b/>
          <w:bCs/>
          <w:sz w:val="28"/>
          <w:szCs w:val="28"/>
        </w:rPr>
        <w:t xml:space="preserve">14.30 </w:t>
      </w:r>
    </w:p>
    <w:p w:rsidR="007127C4" w:rsidRPr="002B5F91" w:rsidRDefault="007127C4" w:rsidP="00DB67C0">
      <w:pPr>
        <w:pStyle w:val="Default"/>
        <w:rPr>
          <w:sz w:val="28"/>
          <w:szCs w:val="28"/>
        </w:rPr>
      </w:pPr>
      <w:r w:rsidRPr="002B5F91">
        <w:rPr>
          <w:sz w:val="28"/>
          <w:szCs w:val="28"/>
        </w:rPr>
        <w:t xml:space="preserve">olovrant </w:t>
      </w:r>
    </w:p>
    <w:p w:rsidR="007127C4" w:rsidRDefault="007127C4" w:rsidP="00DB67C0">
      <w:pPr>
        <w:pStyle w:val="Default"/>
        <w:rPr>
          <w:b/>
          <w:bCs/>
          <w:sz w:val="28"/>
          <w:szCs w:val="28"/>
        </w:rPr>
      </w:pPr>
    </w:p>
    <w:p w:rsidR="007127C4" w:rsidRPr="002B5F91" w:rsidRDefault="007127C4" w:rsidP="00DB67C0">
      <w:pPr>
        <w:pStyle w:val="Default"/>
        <w:rPr>
          <w:sz w:val="28"/>
          <w:szCs w:val="28"/>
        </w:rPr>
      </w:pPr>
      <w:r w:rsidRPr="002B5F91">
        <w:rPr>
          <w:b/>
          <w:bCs/>
          <w:sz w:val="28"/>
          <w:szCs w:val="28"/>
        </w:rPr>
        <w:t xml:space="preserve">do 16.00 </w:t>
      </w:r>
    </w:p>
    <w:p w:rsidR="007127C4" w:rsidRPr="00D87AF8" w:rsidRDefault="007127C4">
      <w:pPr>
        <w:rPr>
          <w:rFonts w:ascii="Times New Roman" w:hAnsi="Times New Roman" w:cs="Times New Roman"/>
          <w:sz w:val="28"/>
          <w:szCs w:val="28"/>
        </w:rPr>
      </w:pPr>
      <w:r w:rsidRPr="002B5F91">
        <w:rPr>
          <w:rFonts w:ascii="Times New Roman" w:hAnsi="Times New Roman" w:cs="Times New Roman"/>
          <w:sz w:val="28"/>
          <w:szCs w:val="28"/>
        </w:rPr>
        <w:t>hry a činnosti podľa výberu detí</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Príloha č. 2</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Náplň práce pedagogických zamestnancov</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Pracovná náplň je vypracovaná v súlade s Pracovným poriadkom vydaným riaditeľkou Materskej školy Vrbov 216 Máriou Rybkovou a schválený zriaďovateľom. PP bol vypracovaný v súlade so vzorovým pracovným poriadkom Ministerstva školstva SR.  Je záväzný pre všetkých pedagogických pracovníkov, ktorí s ním boli oboznámení a je umiestnený na vhodnom mieste prístupnom všetkým zamestnancom.</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Učiteľka materskej školy je:</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Priamo podriadená riaditeľke školy, v prípade jej neprítomnosti zástupkyni školy</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Je povinná vykonávať prácu v stanovenom čase svedomite a odborne podľa svojich najlepších schopností a vedomostí v súlade s koncepciou predškolskej výchovy a cieľmi materskej školy</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Je povinná plne využívať pracovný čas. Základná miera vyučovacej činnosti je 28 hod. týždenne.</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Pri svojej práci je učiteľka povinná dodržiavať predpisy o bezpečnosti a ochrane zdravia pri práci, s ktorými je riadne oboznámená a používať osobné ochranné prostriedky, ktoré jej organizácia poskytne</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Zodpovedá za výsledky výchovno-vzdelávacieho procesu, za bezpečnosť detí počas celého pobytu v MŠ od prevzatia od rodičov až po odovzdanie rodičom, resp. inej dospelej osobe. Je povinná dodržiavať a riadiť sa záväzným dokumentom, ktorý vydalo MŠ SR –  ŠVP.</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Každú neprítomnosť na pracovisku (dovolenka, náhradné voľno…)  musí  včas ohlásiť riaditeľke školy. Žiadosť o čerpanie dovolenky, NV a cestovný príkaz pred nástupom vypísať na predpísanom tlačive. Zaznamenávať príchod a odchod do Dochádzkovej knihy, evidovať práce súvisiace s pedagogickou prácou. Výmenu zmeny možno uskutočniť iba so súhlasom riaditeľky</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Dodržiava pracovnú disciplínu.  Každé závažné porušenie pracovnej disciplíny je dôvodom na finančný postih a zvlášť hrubé porušenie pracovnej disciplíny môže byť dôvodom na rozviazanie pracovného pomeru.</w:t>
      </w:r>
    </w:p>
    <w:p w:rsidR="007127C4" w:rsidRDefault="007127C4" w:rsidP="00D87AF8">
      <w:pPr>
        <w:numPr>
          <w:ilvl w:val="0"/>
          <w:numId w:val="7"/>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Bezdôvodný oneskorený nástup na výkon výchovnej činnosti</w:t>
      </w:r>
    </w:p>
    <w:p w:rsidR="007127C4" w:rsidRDefault="007127C4" w:rsidP="00D87AF8">
      <w:pPr>
        <w:numPr>
          <w:ilvl w:val="0"/>
          <w:numId w:val="7"/>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Bezdôvodné opustenie pracoviska v čase výchovnej činnosti</w:t>
      </w:r>
    </w:p>
    <w:p w:rsidR="007127C4" w:rsidRDefault="007127C4" w:rsidP="00D87AF8">
      <w:pPr>
        <w:numPr>
          <w:ilvl w:val="0"/>
          <w:numId w:val="7"/>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Bezdôvodné opustenie detí v službe</w:t>
      </w:r>
    </w:p>
    <w:p w:rsidR="007127C4" w:rsidRDefault="007127C4" w:rsidP="00D87AF8">
      <w:pPr>
        <w:numPr>
          <w:ilvl w:val="0"/>
          <w:numId w:val="7"/>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Nezodpovedné vedenie určenej pedagogickej dokumentácie</w:t>
      </w:r>
    </w:p>
    <w:p w:rsidR="007127C4" w:rsidRDefault="007127C4" w:rsidP="00D87AF8">
      <w:pPr>
        <w:numPr>
          <w:ilvl w:val="0"/>
          <w:numId w:val="7"/>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Nesplnenie príkazu súvisiaceho so zabezpečením výchovno- vzdelávacieho procesu: zastupovanie, účasť na akciách školy</w:t>
      </w:r>
    </w:p>
    <w:p w:rsidR="007127C4" w:rsidRDefault="007127C4" w:rsidP="00D87AF8">
      <w:pPr>
        <w:numPr>
          <w:ilvl w:val="0"/>
          <w:numId w:val="7"/>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Neospravedlnená účasť na pracovnej porade</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Zachováva mlčanlivosť o skutočnostiach, o ktorých sa dozvedela pri vykonávaní verejnej služby, a ktoré v záujme zamestnávateľa nie je možné oznamovať iným osobám, a to aj po skončení pracovného pomeru</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*Ostatné práva a povinnosti vyplývajúce z tohto pracovného pomeru sa riadia ustanoveniami Zákonníka práce a jeho noviel a inými všeobecne platnými právnymi predpismi.</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*Vykonáva a plní ďalšie úlohy súvisiace s dohodnutým druhom práce podľa pokynov priameho nadriadeného:</w:t>
      </w:r>
    </w:p>
    <w:p w:rsidR="007127C4" w:rsidRDefault="007127C4" w:rsidP="00D87AF8">
      <w:pPr>
        <w:numPr>
          <w:ilvl w:val="0"/>
          <w:numId w:val="8"/>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prácami súvisiacimi s pedagogickou prácou sa rozumie predovšetkým preukázateľná osobná príprava na ňu, príprava pomôcok a starostlivosť o ne, príprava materiálu na výchovno- vyučovaciu činnosť.</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vedenie predpísanej pedagogickej dokumentácie,</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 spolupráca s učiteľkou v triede, v škole, s riaditeľkou, s rodičmi a ostatnou verejnosťou na zabezpečenie kvality výchovno- vzdelávacieho procesu,</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starostlivosť a zodpovednosť za vybavenie triedy hračkami, ich čistotu a nezávadnosť, starostlivosť a zodpovednosť za zverenú audiovizuálnu techniku, starostlivosť o  kabinety a ostatné zariadenia školy slúžiace k výchovno- vzdelávaciemu procesu, ktorá v sebe zahŕňa napr.: dopĺňanie kabinetných zbierok, knižnice, herne a spoločenské miestnosti, , školské záhrady  a ostatné zariadenia školy a školského zariadenia slúžiace na výchovno vzdelávací proces.</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ďalej účasť na poradách zvolaných vedúcim zamestnancom, prípadne inými orgánmi  štátnej správy v školstve, na schôdzach združení rodičov, na kultúrnych a iných akciách školy alebo školského zariadenia.</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zvyšovanie úrovne svojej práce samovzdelávaním i štúdiom v organizovaných formách( účasť na odborných seminároch, vzdelávaní organizovanom najmä Metodicko-pedagogickým centrom</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prácami súvisiacimi s pedagogickou prácou sa rozumie aj plnenie úloh  vyplývajúcich z osobitných predpisov ( úlohy zahrnuté v Pláne práce) alebo pokynov vedúceho zamestnanca, ktorý je zamestnancovi nadriadeným, v súlade s pracovným poriadkom a pracovnou zmluvou.</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pedagogický zamestnanec je povinný na príkaz riaditeľa zastupovať prechodne neprítomného pedagogického zamestnanca a v prípade potreby prevziať vyučovaciu činnosť alebo výchovnú činnosť nad mieru vyučovacej činnosti alebo výchovnej činnosti v rozsahu určenom osobitným predpisom.</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pedagogický zamestnanec je povinný byť v škole v čase určenom  jeho rozvrhom výchovnej práce, v čase porád a schôdzí zvolaných  vedúcimi zamestnancami a združením rodičov, v čase určenom na pracovnú pohotovosť, na prechodné zastupovanie iného pedag. zamestnanca, v čase určenom na konzultácie so zákonnými zástupcami detí.</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pri určení rozvrhu pracovného času riaditeľa školského zariadenia sa prihliada na základný úväzok stanovený v hodinách vyučovacej činnosti alebo výchovnej činnosti a potreby školského zariadenia. Pri tom treba dbať, aby v čase prevádzky bol vždy prítomný riaditeľ školského zariadenia alebo jeho zástupca. ak to nie je možné, poverí riaditeľ na čas svojej neprítomnosti zastupovaním niektorého z  pedag. zamestnancov.</w:t>
      </w:r>
    </w:p>
    <w:p w:rsidR="007127C4" w:rsidRDefault="007127C4" w:rsidP="00D87AF8">
      <w:pPr>
        <w:numPr>
          <w:ilvl w:val="0"/>
          <w:numId w:val="9"/>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pedagogickí zamestnanci vykonávajú podľa pokynu riaditeľa školského zariadenia dozor nad žiakmi aj mimo školského zariadenia pri praktickom vyučovaní, exkurziách a počas inej činnosti v súlade s plánom práce a iných akciách organizovaných školským zariadením</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Príloha č.3</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Pracovný čas pedagogických  zamestnancov a rozvrh pracovných zmien</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Týždenný pracovný čas pedagogického zamestnanca pozostáva:</w:t>
      </w:r>
    </w:p>
    <w:p w:rsidR="007127C4" w:rsidRDefault="007127C4" w:rsidP="00D87AF8">
      <w:pPr>
        <w:numPr>
          <w:ilvl w:val="0"/>
          <w:numId w:val="10"/>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z času počas ktorého vykonáva priamu výchovno- vzdelávaciu činnosť /základný úväzok/</w:t>
      </w:r>
    </w:p>
    <w:p w:rsidR="007127C4" w:rsidRDefault="007127C4" w:rsidP="00D87AF8">
      <w:pPr>
        <w:numPr>
          <w:ilvl w:val="0"/>
          <w:numId w:val="10"/>
        </w:numPr>
        <w:shd w:val="clear" w:color="auto" w:fill="FFFFFF"/>
        <w:spacing w:before="60" w:after="60" w:line="360" w:lineRule="atLeast"/>
        <w:ind w:left="225"/>
        <w:textAlignment w:val="baseline"/>
        <w:rPr>
          <w:rFonts w:ascii="Arial" w:hAnsi="Arial" w:cs="Arial"/>
          <w:color w:val="303030"/>
          <w:sz w:val="23"/>
          <w:szCs w:val="23"/>
        </w:rPr>
      </w:pPr>
      <w:r>
        <w:rPr>
          <w:rFonts w:ascii="Arial" w:hAnsi="Arial" w:cs="Arial"/>
          <w:color w:val="303030"/>
          <w:sz w:val="23"/>
          <w:szCs w:val="23"/>
        </w:rPr>
        <w:t> a z času, počas ktorého vykonáva ostatné činnosti súvisiace s jeho priamou výchovno- vzdelávacou činnosťou.</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Základný týždenný úväzok učiteľky materskej školy je ustanovený nariadením vlády SR č. 422/2009 Z. z. o rozsahu vyučovacej a výchovnej činnosti pedagogických zamestnancov na 28 hodín.</w:t>
      </w:r>
      <w:r>
        <w:rPr>
          <w:rStyle w:val="apple-converted-space"/>
          <w:rFonts w:ascii="Arial" w:hAnsi="Arial" w:cs="Arial"/>
          <w:color w:val="303030"/>
          <w:sz w:val="23"/>
          <w:szCs w:val="23"/>
        </w:rPr>
        <w:t> </w:t>
      </w:r>
      <w:r>
        <w:rPr>
          <w:rFonts w:ascii="Arial" w:hAnsi="Arial" w:cs="Arial"/>
          <w:color w:val="303030"/>
          <w:sz w:val="23"/>
          <w:szCs w:val="23"/>
        </w:rPr>
        <w:t>Priama práca s deťmi v jednotlivých zmenách a prestávky v práci sú určené podľa rozpisu v tabuľke alebo podľa potreby po vzájomnej dohode medzi učiteľkami na jednotlivých triedach a  pavilónoch.</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Pracovná zmena</w:t>
      </w:r>
      <w:r>
        <w:rPr>
          <w:rStyle w:val="apple-converted-space"/>
          <w:rFonts w:ascii="Arial" w:hAnsi="Arial" w:cs="Arial"/>
          <w:color w:val="303030"/>
          <w:sz w:val="23"/>
          <w:szCs w:val="23"/>
        </w:rPr>
        <w:t> </w:t>
      </w:r>
      <w:r>
        <w:rPr>
          <w:rStyle w:val="Strong"/>
          <w:rFonts w:ascii="Arial" w:hAnsi="Arial" w:cs="Arial"/>
          <w:color w:val="303030"/>
          <w:sz w:val="23"/>
          <w:szCs w:val="23"/>
        </w:rPr>
        <w:t>je :</w:t>
      </w:r>
    </w:p>
    <w:p w:rsidR="007127C4" w:rsidRDefault="007127C4" w:rsidP="00D87AF8">
      <w:pPr>
        <w:numPr>
          <w:ilvl w:val="0"/>
          <w:numId w:val="11"/>
        </w:numPr>
        <w:shd w:val="clear" w:color="auto" w:fill="FFFFFF"/>
        <w:spacing w:before="60" w:after="60" w:line="360" w:lineRule="atLeast"/>
        <w:ind w:left="225"/>
        <w:textAlignment w:val="baseline"/>
        <w:rPr>
          <w:rFonts w:ascii="Arial" w:hAnsi="Arial" w:cs="Arial"/>
          <w:color w:val="303030"/>
          <w:sz w:val="23"/>
          <w:szCs w:val="23"/>
        </w:rPr>
      </w:pPr>
      <w:r>
        <w:rPr>
          <w:rStyle w:val="Strong"/>
          <w:rFonts w:ascii="Arial" w:hAnsi="Arial" w:cs="Arial"/>
          <w:color w:val="303030"/>
          <w:sz w:val="23"/>
          <w:szCs w:val="23"/>
        </w:rPr>
        <w:t>1.        časť ustanoveného pracovného času</w:t>
      </w:r>
      <w:r>
        <w:rPr>
          <w:rFonts w:ascii="Arial" w:hAnsi="Arial" w:cs="Arial"/>
          <w:color w:val="303030"/>
          <w:sz w:val="23"/>
          <w:szCs w:val="23"/>
        </w:rPr>
        <w:t>, ktorý je zamestnanec povinný ne základe vopred ustanoveného rozvrhu pracovných zmien odpracovať a</w:t>
      </w:r>
    </w:p>
    <w:p w:rsidR="007127C4" w:rsidRDefault="007127C4" w:rsidP="00D87AF8">
      <w:pPr>
        <w:numPr>
          <w:ilvl w:val="0"/>
          <w:numId w:val="11"/>
        </w:numPr>
        <w:shd w:val="clear" w:color="auto" w:fill="FFFFFF"/>
        <w:spacing w:before="60" w:after="60" w:line="360" w:lineRule="atLeast"/>
        <w:ind w:left="225"/>
        <w:textAlignment w:val="baseline"/>
        <w:rPr>
          <w:rFonts w:ascii="Arial" w:hAnsi="Arial" w:cs="Arial"/>
          <w:color w:val="303030"/>
          <w:sz w:val="23"/>
          <w:szCs w:val="23"/>
        </w:rPr>
      </w:pPr>
      <w:r>
        <w:rPr>
          <w:rStyle w:val="Strong"/>
          <w:rFonts w:ascii="Arial" w:hAnsi="Arial" w:cs="Arial"/>
          <w:color w:val="303030"/>
          <w:sz w:val="23"/>
          <w:szCs w:val="23"/>
        </w:rPr>
        <w:t>2.       </w:t>
      </w:r>
      <w:r>
        <w:rPr>
          <w:rStyle w:val="apple-converted-space"/>
          <w:rFonts w:ascii="Arial" w:hAnsi="Arial" w:cs="Arial"/>
          <w:b/>
          <w:bCs/>
          <w:color w:val="303030"/>
          <w:sz w:val="23"/>
          <w:szCs w:val="23"/>
        </w:rPr>
        <w:t> </w:t>
      </w:r>
      <w:r>
        <w:rPr>
          <w:rFonts w:ascii="Arial" w:hAnsi="Arial" w:cs="Arial"/>
          <w:color w:val="303030"/>
          <w:sz w:val="23"/>
          <w:szCs w:val="23"/>
        </w:rPr>
        <w:t> </w:t>
      </w:r>
      <w:r>
        <w:rPr>
          <w:rStyle w:val="Strong"/>
          <w:rFonts w:ascii="Arial" w:hAnsi="Arial" w:cs="Arial"/>
          <w:color w:val="303030"/>
          <w:sz w:val="23"/>
          <w:szCs w:val="23"/>
        </w:rPr>
        <w:t>prestávka v práci</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Pracovný čas je rozvrhnutý nasledovne:</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Emphasis"/>
          <w:rFonts w:ascii="Arial" w:hAnsi="Arial" w:cs="Arial"/>
          <w:color w:val="303030"/>
          <w:sz w:val="23"/>
          <w:szCs w:val="23"/>
          <w:u w:val="single"/>
        </w:rPr>
        <w:t>Začiatok a koniec pracovného času pedagogických zamestnancov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Emphasis"/>
          <w:rFonts w:ascii="Arial" w:hAnsi="Arial" w:cs="Arial"/>
          <w:color w:val="303030"/>
          <w:sz w:val="23"/>
          <w:szCs w:val="23"/>
          <w:u w:val="single"/>
        </w:rPr>
        <w:t> </w:t>
      </w:r>
    </w:p>
    <w:p w:rsidR="007127C4" w:rsidRDefault="007127C4" w:rsidP="00D87AF8">
      <w:pPr>
        <w:numPr>
          <w:ilvl w:val="0"/>
          <w:numId w:val="12"/>
        </w:numPr>
        <w:shd w:val="clear" w:color="auto" w:fill="FFFFFF"/>
        <w:spacing w:before="60" w:after="60" w:line="360" w:lineRule="atLeast"/>
        <w:ind w:left="225"/>
        <w:textAlignment w:val="baseline"/>
        <w:rPr>
          <w:rFonts w:ascii="Arial" w:hAnsi="Arial" w:cs="Arial"/>
          <w:color w:val="303030"/>
          <w:sz w:val="23"/>
          <w:szCs w:val="23"/>
        </w:rPr>
      </w:pPr>
      <w:r>
        <w:rPr>
          <w:rStyle w:val="Strong"/>
          <w:rFonts w:ascii="Arial" w:hAnsi="Arial" w:cs="Arial"/>
          <w:color w:val="303030"/>
          <w:sz w:val="23"/>
          <w:szCs w:val="23"/>
        </w:rPr>
        <w:t>1.     </w:t>
      </w:r>
      <w:r>
        <w:rPr>
          <w:rStyle w:val="apple-converted-space"/>
          <w:rFonts w:ascii="Arial" w:hAnsi="Arial" w:cs="Arial"/>
          <w:b/>
          <w:bCs/>
          <w:color w:val="303030"/>
          <w:sz w:val="23"/>
          <w:szCs w:val="23"/>
        </w:rPr>
        <w:t> </w:t>
      </w:r>
      <w:r>
        <w:rPr>
          <w:rStyle w:val="Emphasis"/>
          <w:rFonts w:ascii="Arial" w:hAnsi="Arial" w:cs="Arial"/>
          <w:b/>
          <w:bCs/>
          <w:color w:val="303030"/>
          <w:sz w:val="23"/>
          <w:szCs w:val="23"/>
          <w:u w:val="single"/>
        </w:rPr>
        <w:t>ranná zmena</w:t>
      </w:r>
      <w:r>
        <w:rPr>
          <w:rStyle w:val="apple-converted-space"/>
          <w:rFonts w:ascii="Arial" w:hAnsi="Arial" w:cs="Arial"/>
          <w:b/>
          <w:bCs/>
          <w:color w:val="303030"/>
          <w:sz w:val="23"/>
          <w:szCs w:val="23"/>
        </w:rPr>
        <w:t> </w:t>
      </w:r>
      <w:r>
        <w:rPr>
          <w:rStyle w:val="Strong"/>
          <w:rFonts w:ascii="Arial" w:hAnsi="Arial" w:cs="Arial"/>
          <w:color w:val="303030"/>
          <w:sz w:val="23"/>
          <w:szCs w:val="23"/>
        </w:rPr>
        <w:t>:  6.30-12.30</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7.15-12.30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a/ vých. vyučovacia činnosť : spolu 28 hod/týždenne</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obedňajšia prestávka  : 12.00- 12.30</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b/ činnosti súvisiace s pedagogickou prácou</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numPr>
          <w:ilvl w:val="0"/>
          <w:numId w:val="13"/>
        </w:numPr>
        <w:shd w:val="clear" w:color="auto" w:fill="FFFFFF"/>
        <w:spacing w:before="60" w:after="60" w:line="360" w:lineRule="atLeast"/>
        <w:ind w:left="225"/>
        <w:textAlignment w:val="baseline"/>
        <w:rPr>
          <w:rFonts w:ascii="Arial" w:hAnsi="Arial" w:cs="Arial"/>
          <w:color w:val="303030"/>
          <w:sz w:val="23"/>
          <w:szCs w:val="23"/>
        </w:rPr>
      </w:pPr>
      <w:r>
        <w:rPr>
          <w:rStyle w:val="Strong"/>
          <w:rFonts w:ascii="Arial" w:hAnsi="Arial" w:cs="Arial"/>
          <w:color w:val="303030"/>
          <w:sz w:val="23"/>
          <w:szCs w:val="23"/>
        </w:rPr>
        <w:t>2.       </w:t>
      </w:r>
      <w:r>
        <w:rPr>
          <w:rStyle w:val="Emphasis"/>
          <w:rFonts w:ascii="Arial" w:hAnsi="Arial" w:cs="Arial"/>
          <w:b/>
          <w:bCs/>
          <w:color w:val="303030"/>
          <w:sz w:val="23"/>
          <w:szCs w:val="23"/>
          <w:u w:val="single"/>
        </w:rPr>
        <w:t>odpoludňajšia zmena</w:t>
      </w:r>
      <w:r>
        <w:rPr>
          <w:rStyle w:val="apple-converted-space"/>
          <w:rFonts w:ascii="Arial" w:hAnsi="Arial" w:cs="Arial"/>
          <w:b/>
          <w:bCs/>
          <w:color w:val="303030"/>
          <w:sz w:val="23"/>
          <w:szCs w:val="23"/>
        </w:rPr>
        <w:t> </w:t>
      </w:r>
      <w:r>
        <w:rPr>
          <w:rStyle w:val="Strong"/>
          <w:rFonts w:ascii="Arial" w:hAnsi="Arial" w:cs="Arial"/>
          <w:color w:val="303030"/>
          <w:sz w:val="23"/>
          <w:szCs w:val="23"/>
        </w:rPr>
        <w:t>:  10.15 -16.15</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9.30 – 16.15</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a/ vých. vyučovacia činnosť : spolu 28 hod/týždenne</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obedňajšia prestávka : 12.00-12.30</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b/ činnosti súvisiace s pedagogickou prácou</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Podľa rozpisu v tabuľke.</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Style w:val="Strong"/>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V evidencii dochádzky sa eviduje čas, počas ktorého vykonáva pedagogický zamestnanec výchovno-vyučovaciu činnosť- priama práca s deťmi. Činnosti súvisiace s pedagogickou prácou sa evidujú v pomocnej  evidencii a sú kontrolovateľné účasťami na poradách a akciách školy, výzdobou, vedením pedagogickej dokumentácie a metodických materiálov, štúdiom odbornej literatúry.</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Zamestnancovi, ktorý vykonáva prácu striedavo v dvojzmennej prevádzke patrí podľa §13 zákona NR SR č. 39/2009 Z. z. , ktorý vyhlasuje úplné znenie zákona č. 553/2003 Z. z. o odmeňovaní niektorých zamestnancov pri výkone práce vo verejnom záujme príplatok za zmennosť mesačne v rámci rozpätia 2,1% až 16,7 % platovej tarify prvého platového stupňa prvej platovej triedy základnej stupnice platových taríf uvedenej v prílohe č. 3.</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Z bezpečnostného hľadiska je počas vychádzky potrebná prítomnosť obidvoch učiteliek a preto nemožno považovať čas od 10.00 do 11.00 ( čas vychádzky- individuálne podľa vekových skupín)  ako</w:t>
      </w:r>
      <w:r>
        <w:rPr>
          <w:rStyle w:val="apple-converted-space"/>
          <w:rFonts w:ascii="Arial" w:hAnsi="Arial" w:cs="Arial"/>
          <w:color w:val="303030"/>
          <w:sz w:val="23"/>
          <w:szCs w:val="23"/>
        </w:rPr>
        <w:t> </w:t>
      </w:r>
      <w:r>
        <w:rPr>
          <w:rStyle w:val="Strong"/>
          <w:rFonts w:ascii="Arial" w:hAnsi="Arial" w:cs="Arial"/>
          <w:color w:val="303030"/>
          <w:sz w:val="23"/>
          <w:szCs w:val="23"/>
        </w:rPr>
        <w:t>súbeh činností dvoch učiteliek.</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w:t>
      </w:r>
    </w:p>
    <w:p w:rsidR="007127C4" w:rsidRDefault="007127C4" w:rsidP="00D87AF8">
      <w:pPr>
        <w:pStyle w:val="NormalWeb"/>
        <w:shd w:val="clear" w:color="auto" w:fill="FFFFFF"/>
        <w:spacing w:before="60" w:beforeAutospacing="0" w:after="180" w:afterAutospacing="0" w:line="360" w:lineRule="atLeast"/>
        <w:textAlignment w:val="baseline"/>
        <w:rPr>
          <w:rFonts w:ascii="Arial" w:hAnsi="Arial" w:cs="Arial"/>
          <w:color w:val="303030"/>
          <w:sz w:val="23"/>
          <w:szCs w:val="23"/>
        </w:rPr>
      </w:pPr>
      <w:r>
        <w:rPr>
          <w:rFonts w:ascii="Arial" w:hAnsi="Arial" w:cs="Arial"/>
          <w:color w:val="303030"/>
          <w:sz w:val="23"/>
          <w:szCs w:val="23"/>
        </w:rPr>
        <w:t> </w:t>
      </w:r>
    </w:p>
    <w:p w:rsidR="007127C4" w:rsidRDefault="007127C4" w:rsidP="00D87AF8"/>
    <w:p w:rsidR="007127C4" w:rsidRDefault="007127C4"/>
    <w:sectPr w:rsidR="007127C4" w:rsidSect="000D45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D30"/>
    <w:multiLevelType w:val="multilevel"/>
    <w:tmpl w:val="3440DC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20E0410"/>
    <w:multiLevelType w:val="multilevel"/>
    <w:tmpl w:val="2F16E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8F51FD"/>
    <w:multiLevelType w:val="hybridMultilevel"/>
    <w:tmpl w:val="D4707D3A"/>
    <w:lvl w:ilvl="0" w:tplc="1C7E97D8">
      <w:start w:val="1"/>
      <w:numFmt w:val="decimal"/>
      <w:lvlText w:val="%1."/>
      <w:lvlJc w:val="left"/>
      <w:pPr>
        <w:ind w:left="720" w:hanging="360"/>
      </w:pPr>
      <w:rPr>
        <w:rFonts w:hint="default"/>
        <w:b/>
        <w:bCs/>
        <w:i/>
        <w:i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9E67A1C"/>
    <w:multiLevelType w:val="multilevel"/>
    <w:tmpl w:val="CFDCDD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C917753"/>
    <w:multiLevelType w:val="multilevel"/>
    <w:tmpl w:val="EDA453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03928C1"/>
    <w:multiLevelType w:val="hybridMultilevel"/>
    <w:tmpl w:val="5D6C4E8E"/>
    <w:lvl w:ilvl="0" w:tplc="3B1031EA">
      <w:start w:val="1"/>
      <w:numFmt w:val="decimal"/>
      <w:lvlText w:val="%1."/>
      <w:lvlJc w:val="left"/>
      <w:pPr>
        <w:ind w:left="720" w:hanging="360"/>
      </w:pPr>
      <w:rPr>
        <w:rFonts w:hint="default"/>
        <w:b/>
        <w:bCs/>
        <w:i/>
        <w:i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3AC37981"/>
    <w:multiLevelType w:val="multilevel"/>
    <w:tmpl w:val="34B44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FA16713"/>
    <w:multiLevelType w:val="hybridMultilevel"/>
    <w:tmpl w:val="2F10C262"/>
    <w:lvl w:ilvl="0" w:tplc="041B000D">
      <w:start w:val="1"/>
      <w:numFmt w:val="bullet"/>
      <w:lvlText w:val=""/>
      <w:lvlJc w:val="left"/>
      <w:pPr>
        <w:ind w:left="1035" w:hanging="360"/>
      </w:pPr>
      <w:rPr>
        <w:rFonts w:ascii="Wingdings" w:hAnsi="Wingdings" w:cs="Wingdings" w:hint="default"/>
      </w:rPr>
    </w:lvl>
    <w:lvl w:ilvl="1" w:tplc="041B0003">
      <w:start w:val="1"/>
      <w:numFmt w:val="bullet"/>
      <w:lvlText w:val="o"/>
      <w:lvlJc w:val="left"/>
      <w:pPr>
        <w:ind w:left="1755" w:hanging="360"/>
      </w:pPr>
      <w:rPr>
        <w:rFonts w:ascii="Courier New" w:hAnsi="Courier New" w:cs="Courier New" w:hint="default"/>
      </w:rPr>
    </w:lvl>
    <w:lvl w:ilvl="2" w:tplc="041B0005">
      <w:start w:val="1"/>
      <w:numFmt w:val="bullet"/>
      <w:lvlText w:val=""/>
      <w:lvlJc w:val="left"/>
      <w:pPr>
        <w:ind w:left="2475" w:hanging="360"/>
      </w:pPr>
      <w:rPr>
        <w:rFonts w:ascii="Wingdings" w:hAnsi="Wingdings" w:cs="Wingdings" w:hint="default"/>
      </w:rPr>
    </w:lvl>
    <w:lvl w:ilvl="3" w:tplc="041B0001">
      <w:start w:val="1"/>
      <w:numFmt w:val="bullet"/>
      <w:lvlText w:val=""/>
      <w:lvlJc w:val="left"/>
      <w:pPr>
        <w:ind w:left="3195" w:hanging="360"/>
      </w:pPr>
      <w:rPr>
        <w:rFonts w:ascii="Symbol" w:hAnsi="Symbol" w:cs="Symbol" w:hint="default"/>
      </w:rPr>
    </w:lvl>
    <w:lvl w:ilvl="4" w:tplc="041B0003">
      <w:start w:val="1"/>
      <w:numFmt w:val="bullet"/>
      <w:lvlText w:val="o"/>
      <w:lvlJc w:val="left"/>
      <w:pPr>
        <w:ind w:left="3915" w:hanging="360"/>
      </w:pPr>
      <w:rPr>
        <w:rFonts w:ascii="Courier New" w:hAnsi="Courier New" w:cs="Courier New" w:hint="default"/>
      </w:rPr>
    </w:lvl>
    <w:lvl w:ilvl="5" w:tplc="041B0005">
      <w:start w:val="1"/>
      <w:numFmt w:val="bullet"/>
      <w:lvlText w:val=""/>
      <w:lvlJc w:val="left"/>
      <w:pPr>
        <w:ind w:left="4635" w:hanging="360"/>
      </w:pPr>
      <w:rPr>
        <w:rFonts w:ascii="Wingdings" w:hAnsi="Wingdings" w:cs="Wingdings" w:hint="default"/>
      </w:rPr>
    </w:lvl>
    <w:lvl w:ilvl="6" w:tplc="041B0001">
      <w:start w:val="1"/>
      <w:numFmt w:val="bullet"/>
      <w:lvlText w:val=""/>
      <w:lvlJc w:val="left"/>
      <w:pPr>
        <w:ind w:left="5355" w:hanging="360"/>
      </w:pPr>
      <w:rPr>
        <w:rFonts w:ascii="Symbol" w:hAnsi="Symbol" w:cs="Symbol" w:hint="default"/>
      </w:rPr>
    </w:lvl>
    <w:lvl w:ilvl="7" w:tplc="041B0003">
      <w:start w:val="1"/>
      <w:numFmt w:val="bullet"/>
      <w:lvlText w:val="o"/>
      <w:lvlJc w:val="left"/>
      <w:pPr>
        <w:ind w:left="6075" w:hanging="360"/>
      </w:pPr>
      <w:rPr>
        <w:rFonts w:ascii="Courier New" w:hAnsi="Courier New" w:cs="Courier New" w:hint="default"/>
      </w:rPr>
    </w:lvl>
    <w:lvl w:ilvl="8" w:tplc="041B0005">
      <w:start w:val="1"/>
      <w:numFmt w:val="bullet"/>
      <w:lvlText w:val=""/>
      <w:lvlJc w:val="left"/>
      <w:pPr>
        <w:ind w:left="6795" w:hanging="360"/>
      </w:pPr>
      <w:rPr>
        <w:rFonts w:ascii="Wingdings" w:hAnsi="Wingdings" w:cs="Wingdings" w:hint="default"/>
      </w:rPr>
    </w:lvl>
  </w:abstractNum>
  <w:abstractNum w:abstractNumId="8">
    <w:nsid w:val="63701D37"/>
    <w:multiLevelType w:val="hybridMultilevel"/>
    <w:tmpl w:val="A4D039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640D06F9"/>
    <w:multiLevelType w:val="multilevel"/>
    <w:tmpl w:val="83420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A730361"/>
    <w:multiLevelType w:val="hybridMultilevel"/>
    <w:tmpl w:val="219E2436"/>
    <w:lvl w:ilvl="0" w:tplc="9DEA80FE">
      <w:start w:val="1"/>
      <w:numFmt w:val="bullet"/>
      <w:lvlText w:val="-"/>
      <w:lvlJc w:val="left"/>
      <w:pPr>
        <w:ind w:left="720" w:hanging="360"/>
      </w:pPr>
      <w:rPr>
        <w:rFonts w:ascii="Times New Roman" w:eastAsia="Times New Roman" w:hAnsi="Times New Roman" w:hint="default"/>
        <w:b/>
        <w:bCs/>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nsid w:val="6B4158C4"/>
    <w:multiLevelType w:val="hybridMultilevel"/>
    <w:tmpl w:val="AE4E67B2"/>
    <w:lvl w:ilvl="0" w:tplc="2634DC36">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nsid w:val="78C87596"/>
    <w:multiLevelType w:val="multilevel"/>
    <w:tmpl w:val="99EA0F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8"/>
  </w:num>
  <w:num w:numId="2">
    <w:abstractNumId w:val="10"/>
  </w:num>
  <w:num w:numId="3">
    <w:abstractNumId w:val="11"/>
  </w:num>
  <w:num w:numId="4">
    <w:abstractNumId w:val="7"/>
  </w:num>
  <w:num w:numId="5">
    <w:abstractNumId w:val="5"/>
  </w:num>
  <w:num w:numId="6">
    <w:abstractNumId w:val="2"/>
  </w:num>
  <w:num w:numId="7">
    <w:abstractNumId w:val="12"/>
  </w:num>
  <w:num w:numId="8">
    <w:abstractNumId w:val="0"/>
  </w:num>
  <w:num w:numId="9">
    <w:abstractNumId w:val="3"/>
  </w:num>
  <w:num w:numId="10">
    <w:abstractNumId w:val="1"/>
  </w:num>
  <w:num w:numId="11">
    <w:abstractNumId w:val="4"/>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08D4"/>
    <w:rsid w:val="00027F3B"/>
    <w:rsid w:val="000435A5"/>
    <w:rsid w:val="000B40D3"/>
    <w:rsid w:val="000D4413"/>
    <w:rsid w:val="000D456A"/>
    <w:rsid w:val="000F3781"/>
    <w:rsid w:val="00184449"/>
    <w:rsid w:val="001A08D4"/>
    <w:rsid w:val="001B0046"/>
    <w:rsid w:val="00231985"/>
    <w:rsid w:val="00234EDF"/>
    <w:rsid w:val="002A7180"/>
    <w:rsid w:val="002B5F91"/>
    <w:rsid w:val="002E40CD"/>
    <w:rsid w:val="00374D0B"/>
    <w:rsid w:val="003C389F"/>
    <w:rsid w:val="0040285F"/>
    <w:rsid w:val="004227B1"/>
    <w:rsid w:val="004855B3"/>
    <w:rsid w:val="004C1F2C"/>
    <w:rsid w:val="00526948"/>
    <w:rsid w:val="00541E38"/>
    <w:rsid w:val="005752BB"/>
    <w:rsid w:val="00577AF9"/>
    <w:rsid w:val="005B2FED"/>
    <w:rsid w:val="00696E25"/>
    <w:rsid w:val="006C2396"/>
    <w:rsid w:val="006D0EA7"/>
    <w:rsid w:val="007127C4"/>
    <w:rsid w:val="00831B2A"/>
    <w:rsid w:val="00834CAE"/>
    <w:rsid w:val="00850B8E"/>
    <w:rsid w:val="00897538"/>
    <w:rsid w:val="008A2C83"/>
    <w:rsid w:val="009758D0"/>
    <w:rsid w:val="009A6BC8"/>
    <w:rsid w:val="00A11406"/>
    <w:rsid w:val="00A15863"/>
    <w:rsid w:val="00A83740"/>
    <w:rsid w:val="00B90D0D"/>
    <w:rsid w:val="00C0725A"/>
    <w:rsid w:val="00C27901"/>
    <w:rsid w:val="00C40C34"/>
    <w:rsid w:val="00CB21C9"/>
    <w:rsid w:val="00CD2230"/>
    <w:rsid w:val="00D42028"/>
    <w:rsid w:val="00D84255"/>
    <w:rsid w:val="00D87AF8"/>
    <w:rsid w:val="00DB67C0"/>
    <w:rsid w:val="00DD6D2F"/>
    <w:rsid w:val="00E2083C"/>
    <w:rsid w:val="00EA766B"/>
    <w:rsid w:val="00F357C0"/>
    <w:rsid w:val="00FC1D7F"/>
    <w:rsid w:val="00FD633A"/>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6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A08D4"/>
    <w:pPr>
      <w:autoSpaceDE w:val="0"/>
      <w:autoSpaceDN w:val="0"/>
      <w:adjustRightInd w:val="0"/>
    </w:pPr>
    <w:rPr>
      <w:rFonts w:ascii="Cambria" w:hAnsi="Cambria" w:cs="Cambria"/>
      <w:color w:val="000000"/>
      <w:sz w:val="24"/>
      <w:szCs w:val="24"/>
      <w:lang w:eastAsia="en-US"/>
    </w:rPr>
  </w:style>
  <w:style w:type="paragraph" w:styleId="BalloonText">
    <w:name w:val="Balloon Text"/>
    <w:basedOn w:val="Normal"/>
    <w:link w:val="BalloonTextChar"/>
    <w:uiPriority w:val="99"/>
    <w:semiHidden/>
    <w:rsid w:val="0083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4CAE"/>
    <w:rPr>
      <w:rFonts w:ascii="Tahoma" w:hAnsi="Tahoma" w:cs="Tahoma"/>
      <w:sz w:val="16"/>
      <w:szCs w:val="16"/>
    </w:rPr>
  </w:style>
  <w:style w:type="paragraph" w:styleId="ListParagraph">
    <w:name w:val="List Paragraph"/>
    <w:basedOn w:val="Normal"/>
    <w:uiPriority w:val="99"/>
    <w:qFormat/>
    <w:rsid w:val="00577AF9"/>
    <w:pPr>
      <w:ind w:left="720"/>
    </w:pPr>
  </w:style>
  <w:style w:type="character" w:styleId="SubtleEmphasis">
    <w:name w:val="Subtle Emphasis"/>
    <w:basedOn w:val="DefaultParagraphFont"/>
    <w:uiPriority w:val="99"/>
    <w:qFormat/>
    <w:rsid w:val="001B0046"/>
    <w:rPr>
      <w:i/>
      <w:iCs/>
      <w:color w:val="808080"/>
    </w:rPr>
  </w:style>
  <w:style w:type="paragraph" w:styleId="NormalWeb">
    <w:name w:val="Normal (Web)"/>
    <w:basedOn w:val="Normal"/>
    <w:uiPriority w:val="99"/>
    <w:rsid w:val="00D87AF8"/>
    <w:pPr>
      <w:spacing w:before="100" w:beforeAutospacing="1" w:after="100" w:afterAutospacing="1" w:line="240" w:lineRule="auto"/>
    </w:pPr>
    <w:rPr>
      <w:rFonts w:cs="Times New Roman"/>
      <w:sz w:val="24"/>
      <w:szCs w:val="24"/>
      <w:lang w:eastAsia="sk-SK"/>
    </w:rPr>
  </w:style>
  <w:style w:type="character" w:styleId="Strong">
    <w:name w:val="Strong"/>
    <w:basedOn w:val="DefaultParagraphFont"/>
    <w:uiPriority w:val="99"/>
    <w:qFormat/>
    <w:locked/>
    <w:rsid w:val="00D87AF8"/>
    <w:rPr>
      <w:b/>
      <w:bCs/>
    </w:rPr>
  </w:style>
  <w:style w:type="character" w:customStyle="1" w:styleId="apple-converted-space">
    <w:name w:val="apple-converted-space"/>
    <w:basedOn w:val="DefaultParagraphFont"/>
    <w:uiPriority w:val="99"/>
    <w:rsid w:val="00D87AF8"/>
  </w:style>
  <w:style w:type="character" w:styleId="Emphasis">
    <w:name w:val="Emphasis"/>
    <w:basedOn w:val="DefaultParagraphFont"/>
    <w:uiPriority w:val="99"/>
    <w:qFormat/>
    <w:locked/>
    <w:rsid w:val="00D87AF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TotalTime>
  <Pages>25</Pages>
  <Words>8323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cp:lastModifiedBy>
  <cp:revision>21</cp:revision>
  <dcterms:created xsi:type="dcterms:W3CDTF">2016-07-31T19:36:00Z</dcterms:created>
  <dcterms:modified xsi:type="dcterms:W3CDTF">2016-11-24T06:20:00Z</dcterms:modified>
</cp:coreProperties>
</file>